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5F" w:rsidRPr="003719ED" w:rsidRDefault="00891A5F" w:rsidP="00891A5F">
      <w:pPr>
        <w:jc w:val="center"/>
        <w:rPr>
          <w:rFonts w:asciiTheme="minorEastAsia" w:eastAsiaTheme="minorEastAsia" w:hAnsiTheme="minorEastAsia"/>
          <w:b/>
          <w:sz w:val="28"/>
          <w:szCs w:val="28"/>
        </w:rPr>
      </w:pPr>
      <w:r w:rsidRPr="003719ED">
        <w:rPr>
          <w:rFonts w:asciiTheme="minorEastAsia" w:eastAsiaTheme="minorEastAsia" w:hAnsiTheme="minorEastAsia" w:hint="eastAsia"/>
          <w:b/>
          <w:sz w:val="28"/>
          <w:szCs w:val="28"/>
        </w:rPr>
        <w:t>中铁高铁电气装备股份有限公司宣传用品设计制作项目</w:t>
      </w:r>
    </w:p>
    <w:p w:rsidR="00891A5F" w:rsidRPr="003719ED" w:rsidRDefault="00891A5F" w:rsidP="00891A5F">
      <w:pPr>
        <w:jc w:val="center"/>
        <w:rPr>
          <w:rFonts w:asciiTheme="minorEastAsia" w:eastAsiaTheme="minorEastAsia" w:hAnsiTheme="minorEastAsia"/>
          <w:b/>
          <w:sz w:val="28"/>
          <w:szCs w:val="28"/>
        </w:rPr>
      </w:pPr>
      <w:r w:rsidRPr="003719ED">
        <w:rPr>
          <w:rFonts w:asciiTheme="minorEastAsia" w:eastAsiaTheme="minorEastAsia" w:hAnsiTheme="minorEastAsia" w:hint="eastAsia"/>
          <w:b/>
          <w:sz w:val="28"/>
          <w:szCs w:val="28"/>
        </w:rPr>
        <w:t>公开竞争性谈判公告</w:t>
      </w:r>
      <w:r>
        <w:rPr>
          <w:rFonts w:asciiTheme="minorEastAsia" w:eastAsiaTheme="minorEastAsia" w:hAnsiTheme="minorEastAsia" w:hint="eastAsia"/>
          <w:b/>
          <w:sz w:val="28"/>
          <w:szCs w:val="28"/>
        </w:rPr>
        <w:t>（二次）</w:t>
      </w:r>
    </w:p>
    <w:p w:rsidR="00891A5F" w:rsidRPr="003719ED" w:rsidRDefault="00891A5F" w:rsidP="00891A5F">
      <w:pPr>
        <w:spacing w:line="276" w:lineRule="auto"/>
        <w:jc w:val="center"/>
        <w:rPr>
          <w:rFonts w:asciiTheme="minorEastAsia" w:eastAsiaTheme="minorEastAsia" w:hAnsiTheme="minorEastAsia"/>
          <w:sz w:val="28"/>
          <w:szCs w:val="28"/>
        </w:rPr>
      </w:pPr>
      <w:r w:rsidRPr="003719ED">
        <w:rPr>
          <w:rFonts w:asciiTheme="minorEastAsia" w:eastAsiaTheme="minorEastAsia" w:hAnsiTheme="minorEastAsia" w:hint="eastAsia"/>
          <w:sz w:val="28"/>
          <w:szCs w:val="28"/>
        </w:rPr>
        <w:t>（谈判编号:GTDQ-TP-202</w:t>
      </w:r>
      <w:r w:rsidRPr="003719ED">
        <w:rPr>
          <w:rFonts w:asciiTheme="minorEastAsia" w:eastAsiaTheme="minorEastAsia" w:hAnsiTheme="minorEastAsia"/>
          <w:sz w:val="28"/>
          <w:szCs w:val="28"/>
        </w:rPr>
        <w:t>2</w:t>
      </w:r>
      <w:r w:rsidRPr="003719ED">
        <w:rPr>
          <w:rFonts w:asciiTheme="minorEastAsia" w:eastAsiaTheme="minorEastAsia" w:hAnsiTheme="minorEastAsia" w:hint="eastAsia"/>
          <w:sz w:val="28"/>
          <w:szCs w:val="28"/>
        </w:rPr>
        <w:t>-141）</w:t>
      </w:r>
    </w:p>
    <w:p w:rsidR="00891A5F" w:rsidRPr="003719ED" w:rsidRDefault="00891A5F" w:rsidP="00891A5F">
      <w:pPr>
        <w:spacing w:line="360" w:lineRule="auto"/>
        <w:ind w:firstLine="482"/>
        <w:rPr>
          <w:rFonts w:asciiTheme="minorEastAsia" w:eastAsiaTheme="minorEastAsia" w:hAnsiTheme="minorEastAsia"/>
          <w:sz w:val="24"/>
        </w:rPr>
      </w:pPr>
      <w:r w:rsidRPr="003719ED">
        <w:rPr>
          <w:rFonts w:asciiTheme="minorEastAsia" w:eastAsiaTheme="minorEastAsia" w:hAnsiTheme="minorEastAsia" w:hint="eastAsia"/>
          <w:sz w:val="24"/>
        </w:rPr>
        <w:t>我公司的中铁高铁电气装备股份有限公司，因公司日常工作需要，现对公司为期三年的内外部宣传用品设计、制作服务进行邀请竞争性谈判采购。</w:t>
      </w:r>
      <w:bookmarkStart w:id="0" w:name="_GoBack"/>
      <w:bookmarkEnd w:id="0"/>
      <w:r w:rsidRPr="003719ED">
        <w:rPr>
          <w:rFonts w:ascii="宋体" w:hAnsi="宋体" w:cs="宋体" w:hint="eastAsia"/>
          <w:bCs/>
          <w:kern w:val="0"/>
        </w:rPr>
        <w:t>具体有关事宜如下：</w:t>
      </w:r>
    </w:p>
    <w:p w:rsidR="00891A5F" w:rsidRPr="003719ED" w:rsidRDefault="00891A5F" w:rsidP="00891A5F">
      <w:pPr>
        <w:pStyle w:val="2"/>
        <w:spacing w:before="0" w:line="360" w:lineRule="auto"/>
        <w:ind w:firstLineChars="200" w:firstLine="480"/>
        <w:rPr>
          <w:rFonts w:asciiTheme="minorEastAsia" w:eastAsiaTheme="minorEastAsia" w:hAnsiTheme="minorEastAsia"/>
          <w:bCs w:val="0"/>
          <w:kern w:val="2"/>
          <w:sz w:val="24"/>
          <w:szCs w:val="24"/>
        </w:rPr>
      </w:pPr>
      <w:bookmarkStart w:id="1" w:name="_Toc112425512"/>
      <w:r w:rsidRPr="003719ED">
        <w:rPr>
          <w:rFonts w:asciiTheme="minorEastAsia" w:eastAsiaTheme="minorEastAsia" w:hAnsiTheme="minorEastAsia"/>
          <w:bCs w:val="0"/>
          <w:kern w:val="2"/>
          <w:sz w:val="24"/>
          <w:szCs w:val="24"/>
        </w:rPr>
        <w:t>1</w:t>
      </w:r>
      <w:r w:rsidRPr="003719ED">
        <w:rPr>
          <w:rFonts w:asciiTheme="minorEastAsia" w:eastAsiaTheme="minorEastAsia" w:hAnsiTheme="minorEastAsia" w:hint="eastAsia"/>
          <w:bCs w:val="0"/>
          <w:kern w:val="2"/>
          <w:sz w:val="24"/>
          <w:szCs w:val="24"/>
        </w:rPr>
        <w:t>.项目概况及谈判内容</w:t>
      </w:r>
      <w:bookmarkEnd w:id="1"/>
    </w:p>
    <w:p w:rsidR="00891A5F" w:rsidRPr="003719ED" w:rsidRDefault="00891A5F" w:rsidP="00891A5F">
      <w:pPr>
        <w:widowControl/>
        <w:spacing w:line="360" w:lineRule="auto"/>
        <w:ind w:firstLineChars="200" w:firstLine="480"/>
        <w:rPr>
          <w:rFonts w:asciiTheme="minorEastAsia" w:eastAsiaTheme="minorEastAsia" w:hAnsiTheme="minorEastAsia"/>
          <w:sz w:val="24"/>
        </w:rPr>
      </w:pPr>
      <w:r w:rsidRPr="003719ED">
        <w:rPr>
          <w:rFonts w:asciiTheme="minorEastAsia" w:eastAsiaTheme="minorEastAsia" w:hAnsiTheme="minorEastAsia"/>
          <w:sz w:val="24"/>
        </w:rPr>
        <w:t>1.1</w:t>
      </w:r>
      <w:r w:rsidRPr="003719ED">
        <w:rPr>
          <w:rFonts w:asciiTheme="minorEastAsia" w:eastAsiaTheme="minorEastAsia" w:hAnsiTheme="minorEastAsia" w:hint="eastAsia"/>
          <w:sz w:val="24"/>
        </w:rPr>
        <w:t>本次竞</w:t>
      </w:r>
      <w:proofErr w:type="gramStart"/>
      <w:r w:rsidRPr="003719ED">
        <w:rPr>
          <w:rFonts w:asciiTheme="minorEastAsia" w:eastAsiaTheme="minorEastAsia" w:hAnsiTheme="minorEastAsia" w:hint="eastAsia"/>
          <w:sz w:val="24"/>
        </w:rPr>
        <w:t>谈单位</w:t>
      </w:r>
      <w:proofErr w:type="gramEnd"/>
      <w:r w:rsidRPr="003719ED">
        <w:rPr>
          <w:rFonts w:asciiTheme="minorEastAsia" w:eastAsiaTheme="minorEastAsia" w:hAnsiTheme="minorEastAsia" w:hint="eastAsia"/>
          <w:sz w:val="24"/>
        </w:rPr>
        <w:t>地址为陕西省宝鸡市高新大道196号，采购单位注册资本</w:t>
      </w:r>
      <w:proofErr w:type="gramStart"/>
      <w:r w:rsidRPr="003719ED">
        <w:rPr>
          <w:rFonts w:asciiTheme="minorEastAsia" w:eastAsiaTheme="minorEastAsia" w:hAnsiTheme="minorEastAsia" w:hint="eastAsia"/>
          <w:sz w:val="24"/>
        </w:rPr>
        <w:t>叄亿柒仟陆佰贰拾捌万玖仟玖佰壹拾叁</w:t>
      </w:r>
      <w:proofErr w:type="gramEnd"/>
      <w:r w:rsidRPr="003719ED">
        <w:rPr>
          <w:rFonts w:asciiTheme="minorEastAsia" w:eastAsiaTheme="minorEastAsia" w:hAnsiTheme="minorEastAsia" w:hint="eastAsia"/>
          <w:sz w:val="24"/>
        </w:rPr>
        <w:t>元，经营范围为铁路电气化接触网系统设备、城市轨道交通供电系统设备等设计、制造、销售和服务，现因公司宣传需要，对部分宣传用品设计、制作进行谈判确认供应商。</w:t>
      </w:r>
    </w:p>
    <w:p w:rsidR="00891A5F" w:rsidRPr="003719ED" w:rsidRDefault="00891A5F" w:rsidP="00891A5F">
      <w:pPr>
        <w:pStyle w:val="a7"/>
        <w:spacing w:line="360" w:lineRule="auto"/>
        <w:ind w:firstLine="485"/>
        <w:rPr>
          <w:rFonts w:asciiTheme="minorEastAsia" w:eastAsiaTheme="minorEastAsia" w:hAnsiTheme="minorEastAsia"/>
          <w:kern w:val="2"/>
          <w:sz w:val="24"/>
          <w:szCs w:val="24"/>
        </w:rPr>
      </w:pPr>
      <w:r w:rsidRPr="003719ED">
        <w:rPr>
          <w:rFonts w:asciiTheme="minorEastAsia" w:eastAsiaTheme="minorEastAsia" w:hAnsiTheme="minorEastAsia"/>
          <w:kern w:val="2"/>
          <w:sz w:val="24"/>
          <w:szCs w:val="24"/>
        </w:rPr>
        <w:t>1.</w:t>
      </w:r>
      <w:r w:rsidRPr="003719ED">
        <w:rPr>
          <w:rFonts w:asciiTheme="minorEastAsia" w:eastAsiaTheme="minorEastAsia" w:hAnsiTheme="minorEastAsia" w:hint="eastAsia"/>
          <w:kern w:val="2"/>
          <w:sz w:val="24"/>
          <w:szCs w:val="24"/>
        </w:rPr>
        <w:t>2谈判内容：</w:t>
      </w:r>
    </w:p>
    <w:p w:rsidR="00891A5F" w:rsidRPr="003719ED" w:rsidRDefault="00891A5F" w:rsidP="00891A5F">
      <w:pPr>
        <w:spacing w:line="360" w:lineRule="auto"/>
        <w:ind w:firstLineChars="200" w:firstLine="480"/>
        <w:jc w:val="left"/>
        <w:rPr>
          <w:rFonts w:asciiTheme="minorEastAsia" w:eastAsiaTheme="minorEastAsia" w:hAnsiTheme="minorEastAsia"/>
          <w:color w:val="000000" w:themeColor="text1"/>
          <w:sz w:val="24"/>
        </w:rPr>
      </w:pPr>
      <w:r w:rsidRPr="003719ED">
        <w:rPr>
          <w:rFonts w:asciiTheme="minorEastAsia" w:eastAsiaTheme="minorEastAsia" w:hAnsiTheme="minorEastAsia" w:hint="eastAsia"/>
          <w:color w:val="000000" w:themeColor="text1"/>
          <w:sz w:val="24"/>
        </w:rPr>
        <w:t>具体宣传用品名称、规格型号、数量、包件划分等情况详见附件1《中铁高铁电气装备股份有限公司宣传用品设计制作谈判包件一览表》。</w:t>
      </w:r>
    </w:p>
    <w:p w:rsidR="00891A5F" w:rsidRPr="003719ED" w:rsidRDefault="00891A5F" w:rsidP="00891A5F">
      <w:pPr>
        <w:spacing w:line="360" w:lineRule="auto"/>
        <w:ind w:firstLineChars="200" w:firstLine="480"/>
        <w:jc w:val="left"/>
        <w:rPr>
          <w:rFonts w:asciiTheme="minorEastAsia" w:eastAsiaTheme="minorEastAsia" w:hAnsiTheme="minorEastAsia"/>
          <w:sz w:val="24"/>
        </w:rPr>
      </w:pPr>
      <w:r w:rsidRPr="003719ED">
        <w:rPr>
          <w:rFonts w:asciiTheme="minorEastAsia" w:eastAsiaTheme="minorEastAsia" w:hAnsiTheme="minorEastAsia"/>
          <w:sz w:val="24"/>
        </w:rPr>
        <w:t>1</w:t>
      </w:r>
      <w:r w:rsidRPr="003719ED">
        <w:rPr>
          <w:rFonts w:asciiTheme="minorEastAsia" w:eastAsiaTheme="minorEastAsia" w:hAnsiTheme="minorEastAsia" w:hint="eastAsia"/>
          <w:sz w:val="24"/>
        </w:rPr>
        <w:t>.3中标说明</w:t>
      </w:r>
    </w:p>
    <w:p w:rsidR="00891A5F" w:rsidRPr="003719ED" w:rsidRDefault="00891A5F" w:rsidP="00891A5F">
      <w:pPr>
        <w:spacing w:line="360" w:lineRule="auto"/>
        <w:ind w:firstLineChars="200" w:firstLine="480"/>
        <w:jc w:val="left"/>
        <w:rPr>
          <w:rFonts w:asciiTheme="minorEastAsia" w:eastAsiaTheme="minorEastAsia" w:hAnsiTheme="minorEastAsia"/>
          <w:sz w:val="24"/>
        </w:rPr>
      </w:pPr>
      <w:r w:rsidRPr="003719ED">
        <w:rPr>
          <w:rFonts w:asciiTheme="minorEastAsia" w:eastAsiaTheme="minorEastAsia" w:hAnsiTheme="minorEastAsia" w:hint="eastAsia"/>
          <w:sz w:val="24"/>
        </w:rPr>
        <w:t>本次采购采用竞争性谈判采购，签订框架协议的方式选定供应商，最终确定供应商签订框架协议，确定中标价格。</w:t>
      </w:r>
    </w:p>
    <w:p w:rsidR="00891A5F" w:rsidRPr="003719ED" w:rsidRDefault="00891A5F" w:rsidP="00891A5F">
      <w:pPr>
        <w:spacing w:line="360" w:lineRule="auto"/>
        <w:ind w:firstLineChars="200" w:firstLine="480"/>
        <w:rPr>
          <w:rFonts w:asciiTheme="minorEastAsia" w:eastAsiaTheme="minorEastAsia" w:hAnsiTheme="minorEastAsia"/>
          <w:sz w:val="24"/>
        </w:rPr>
      </w:pPr>
      <w:r w:rsidRPr="003719ED">
        <w:rPr>
          <w:rFonts w:asciiTheme="minorEastAsia" w:eastAsiaTheme="minorEastAsia" w:hAnsiTheme="minorEastAsia" w:hint="eastAsia"/>
          <w:sz w:val="24"/>
        </w:rPr>
        <w:t>订单分配比例：（1）当通过评审的供应商数量＞3家时，最终确定3家供应商，按照报价由低到高排名取前3位，订单分配比例为第1名供货50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，第</w:t>
      </w: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名供货30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，第3名供货20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，订单实际分配误差为±</w:t>
      </w:r>
      <w:r w:rsidRPr="003719ED">
        <w:rPr>
          <w:rFonts w:asciiTheme="minorEastAsia" w:eastAsiaTheme="minorEastAsia" w:hAnsiTheme="minorEastAsia"/>
          <w:sz w:val="24"/>
        </w:rPr>
        <w:t>5%</w:t>
      </w:r>
      <w:r w:rsidRPr="003719ED">
        <w:rPr>
          <w:rFonts w:asciiTheme="minorEastAsia" w:eastAsiaTheme="minorEastAsia" w:hAnsiTheme="minorEastAsia" w:hint="eastAsia"/>
          <w:sz w:val="24"/>
        </w:rPr>
        <w:t>；（2）当通过评审的供应商数量</w:t>
      </w:r>
      <w:r w:rsidRPr="003719ED">
        <w:rPr>
          <w:rFonts w:asciiTheme="minorEastAsia" w:eastAsiaTheme="minorEastAsia" w:hAnsiTheme="minorEastAsia"/>
          <w:sz w:val="24"/>
        </w:rPr>
        <w:t>为</w:t>
      </w:r>
      <w:r w:rsidRPr="003719ED">
        <w:rPr>
          <w:rFonts w:asciiTheme="minorEastAsia" w:eastAsiaTheme="minorEastAsia" w:hAnsiTheme="minorEastAsia" w:hint="eastAsia"/>
          <w:sz w:val="24"/>
        </w:rPr>
        <w:t>3家时，最终确定2家供应商，按照报价由低到高排名取前2位，订单分配比例为第1名供货60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，第</w:t>
      </w: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名供货40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，订单实际分配误差为±</w:t>
      </w:r>
      <w:r w:rsidRPr="003719ED">
        <w:rPr>
          <w:rFonts w:asciiTheme="minorEastAsia" w:eastAsiaTheme="minorEastAsia" w:hAnsiTheme="minorEastAsia"/>
          <w:sz w:val="24"/>
        </w:rPr>
        <w:t>5%</w:t>
      </w:r>
      <w:r w:rsidRPr="003719ED">
        <w:rPr>
          <w:rFonts w:asciiTheme="minorEastAsia" w:eastAsiaTheme="minorEastAsia" w:hAnsiTheme="minorEastAsia" w:hint="eastAsia"/>
          <w:sz w:val="24"/>
        </w:rPr>
        <w:t>；（3）当通过评审的供应商数量</w:t>
      </w:r>
      <w:r w:rsidRPr="003719ED">
        <w:rPr>
          <w:rFonts w:asciiTheme="minorEastAsia" w:eastAsiaTheme="minorEastAsia" w:hAnsiTheme="minorEastAsia"/>
          <w:sz w:val="24"/>
        </w:rPr>
        <w:t>为2</w:t>
      </w:r>
      <w:r w:rsidRPr="003719ED">
        <w:rPr>
          <w:rFonts w:asciiTheme="minorEastAsia" w:eastAsiaTheme="minorEastAsia" w:hAnsiTheme="minorEastAsia" w:hint="eastAsia"/>
          <w:sz w:val="24"/>
        </w:rPr>
        <w:t>家时，最终确定1家中标单位。（4）当通过评审的供应商数量</w:t>
      </w:r>
      <w:r w:rsidRPr="003719ED">
        <w:rPr>
          <w:rFonts w:asciiTheme="minorEastAsia" w:eastAsiaTheme="minorEastAsia" w:hAnsiTheme="minorEastAsia"/>
          <w:sz w:val="24"/>
        </w:rPr>
        <w:t>为</w:t>
      </w:r>
      <w:r w:rsidRPr="003719ED">
        <w:rPr>
          <w:rFonts w:asciiTheme="minorEastAsia" w:eastAsiaTheme="minorEastAsia" w:hAnsiTheme="minorEastAsia" w:hint="eastAsia"/>
          <w:sz w:val="24"/>
        </w:rPr>
        <w:t>1家时，本</w:t>
      </w:r>
      <w:proofErr w:type="gramStart"/>
      <w:r w:rsidRPr="003719ED">
        <w:rPr>
          <w:rFonts w:asciiTheme="minorEastAsia" w:eastAsiaTheme="minorEastAsia" w:hAnsiTheme="minorEastAsia" w:hint="eastAsia"/>
          <w:sz w:val="24"/>
        </w:rPr>
        <w:t>项目按流标</w:t>
      </w:r>
      <w:proofErr w:type="gramEnd"/>
      <w:r w:rsidRPr="003719ED">
        <w:rPr>
          <w:rFonts w:asciiTheme="minorEastAsia" w:eastAsiaTheme="minorEastAsia" w:hAnsiTheme="minorEastAsia" w:hint="eastAsia"/>
          <w:sz w:val="24"/>
        </w:rPr>
        <w:t>处理。</w:t>
      </w:r>
    </w:p>
    <w:p w:rsidR="00891A5F" w:rsidRPr="003719ED" w:rsidRDefault="00891A5F" w:rsidP="00891A5F">
      <w:pPr>
        <w:spacing w:line="360" w:lineRule="auto"/>
        <w:ind w:firstLineChars="200" w:firstLine="480"/>
        <w:rPr>
          <w:rFonts w:asciiTheme="minorEastAsia" w:eastAsiaTheme="minorEastAsia" w:hAnsiTheme="minorEastAsia"/>
          <w:sz w:val="24"/>
        </w:rPr>
      </w:pPr>
      <w:r w:rsidRPr="003719ED">
        <w:rPr>
          <w:rFonts w:asciiTheme="minorEastAsia" w:eastAsiaTheme="minorEastAsia" w:hAnsiTheme="minorEastAsia" w:hint="eastAsia"/>
          <w:sz w:val="24"/>
        </w:rPr>
        <w:lastRenderedPageBreak/>
        <w:t>中标价格：以通过评审的投标人中最低投标价为中标价格，其他参与订单分配的供应商需对中标价格进行确认，如排名靠前的供应商不接受中标价格，取消其入围资格，后续排名依次递增。</w:t>
      </w:r>
    </w:p>
    <w:p w:rsidR="00891A5F" w:rsidRPr="003719ED" w:rsidRDefault="00891A5F" w:rsidP="00891A5F">
      <w:pPr>
        <w:pStyle w:val="2"/>
        <w:spacing w:line="360" w:lineRule="auto"/>
        <w:ind w:firstLineChars="200" w:firstLine="480"/>
        <w:rPr>
          <w:rFonts w:asciiTheme="minorEastAsia" w:eastAsiaTheme="minorEastAsia" w:hAnsiTheme="minorEastAsia"/>
          <w:sz w:val="24"/>
          <w:szCs w:val="24"/>
        </w:rPr>
      </w:pPr>
      <w:bookmarkStart w:id="2" w:name="_Toc53233588"/>
      <w:bookmarkStart w:id="3" w:name="_Toc112425513"/>
      <w:r w:rsidRPr="003719ED">
        <w:rPr>
          <w:rFonts w:asciiTheme="minorEastAsia" w:eastAsiaTheme="minorEastAsia" w:hAnsiTheme="minorEastAsia"/>
          <w:sz w:val="24"/>
          <w:szCs w:val="24"/>
        </w:rPr>
        <w:t>2</w:t>
      </w:r>
      <w:r w:rsidRPr="003719ED">
        <w:rPr>
          <w:rFonts w:asciiTheme="minorEastAsia" w:eastAsiaTheme="minorEastAsia" w:hAnsiTheme="minorEastAsia" w:hint="eastAsia"/>
          <w:sz w:val="24"/>
          <w:szCs w:val="24"/>
        </w:rPr>
        <w:t>.投标人资格要求</w:t>
      </w:r>
      <w:bookmarkEnd w:id="2"/>
      <w:bookmarkEnd w:id="3"/>
    </w:p>
    <w:p w:rsidR="00891A5F" w:rsidRPr="003719ED" w:rsidRDefault="00891A5F" w:rsidP="00891A5F">
      <w:pPr>
        <w:spacing w:line="360" w:lineRule="auto"/>
        <w:ind w:firstLineChars="202" w:firstLine="485"/>
        <w:jc w:val="left"/>
        <w:rPr>
          <w:rFonts w:asciiTheme="minorEastAsia" w:eastAsiaTheme="minorEastAsia" w:hAnsiTheme="minorEastAsia"/>
          <w:sz w:val="24"/>
        </w:rPr>
      </w:pPr>
      <w:r w:rsidRPr="003719ED">
        <w:rPr>
          <w:rFonts w:asciiTheme="minorEastAsia" w:eastAsiaTheme="minorEastAsia" w:hAnsiTheme="minorEastAsia"/>
          <w:sz w:val="24"/>
        </w:rPr>
        <w:t>2.1</w:t>
      </w:r>
      <w:r w:rsidRPr="003719ED">
        <w:rPr>
          <w:rFonts w:asciiTheme="minorEastAsia" w:eastAsiaTheme="minorEastAsia" w:hAnsiTheme="minorEastAsia" w:hint="eastAsia"/>
          <w:sz w:val="24"/>
        </w:rPr>
        <w:t>本次招标要求投标人须具备的基本资格条件要求如下：</w:t>
      </w:r>
    </w:p>
    <w:p w:rsidR="00891A5F" w:rsidRPr="002F7079" w:rsidRDefault="00891A5F" w:rsidP="00891A5F">
      <w:pPr>
        <w:widowControl/>
        <w:spacing w:line="360" w:lineRule="auto"/>
        <w:ind w:firstLineChars="200" w:firstLine="480"/>
        <w:jc w:val="left"/>
        <w:rPr>
          <w:rFonts w:asciiTheme="minorEastAsia" w:eastAsiaTheme="minorEastAsia" w:hAnsiTheme="minorEastAsia"/>
          <w:sz w:val="24"/>
        </w:rPr>
      </w:pPr>
      <w:bookmarkStart w:id="4" w:name="_Hlk38878656"/>
      <w:r w:rsidRPr="002F7079">
        <w:rPr>
          <w:rFonts w:asciiTheme="minorEastAsia" w:eastAsiaTheme="minorEastAsia" w:hAnsiTheme="minorEastAsia"/>
          <w:sz w:val="24"/>
        </w:rPr>
        <w:t>2</w:t>
      </w:r>
      <w:r w:rsidRPr="002F7079">
        <w:rPr>
          <w:rFonts w:asciiTheme="minorEastAsia" w:eastAsiaTheme="minorEastAsia" w:hAnsiTheme="minorEastAsia" w:hint="eastAsia"/>
          <w:sz w:val="24"/>
        </w:rPr>
        <w:t>.1.1 营业范围要求：</w:t>
      </w:r>
      <w:r w:rsidRPr="002F7079">
        <w:rPr>
          <w:rFonts w:asciiTheme="minorEastAsia" w:eastAsiaTheme="minorEastAsia" w:hAnsiTheme="minorEastAsia"/>
          <w:sz w:val="24"/>
        </w:rPr>
        <w:t>投标人须在</w:t>
      </w:r>
      <w:r>
        <w:rPr>
          <w:rFonts w:asciiTheme="minorEastAsia" w:eastAsiaTheme="minorEastAsia" w:hAnsiTheme="minorEastAsia"/>
          <w:sz w:val="24"/>
        </w:rPr>
        <w:t>中华人民共和国境内依法进行工商、税务注册，具有法人资格，</w:t>
      </w:r>
      <w:r w:rsidRPr="002F7079">
        <w:rPr>
          <w:rFonts w:asciiTheme="minorEastAsia" w:eastAsiaTheme="minorEastAsia" w:hAnsiTheme="minorEastAsia"/>
          <w:sz w:val="24"/>
        </w:rPr>
        <w:t>能够独立承担民事责任的法人组织</w:t>
      </w:r>
      <w:r>
        <w:rPr>
          <w:rFonts w:asciiTheme="minorEastAsia" w:eastAsiaTheme="minorEastAsia" w:hAnsiTheme="minorEastAsia" w:hint="eastAsia"/>
          <w:sz w:val="24"/>
        </w:rPr>
        <w:t>，</w:t>
      </w:r>
      <w:r>
        <w:rPr>
          <w:rFonts w:asciiTheme="minorEastAsia" w:eastAsiaTheme="minorEastAsia" w:hAnsiTheme="minorEastAsia"/>
          <w:sz w:val="24"/>
        </w:rPr>
        <w:t>提供</w:t>
      </w:r>
      <w:r>
        <w:rPr>
          <w:rFonts w:asciiTheme="minorEastAsia" w:eastAsiaTheme="minorEastAsia" w:hAnsiTheme="minorEastAsia" w:hint="eastAsia"/>
          <w:sz w:val="24"/>
        </w:rPr>
        <w:t>有效</w:t>
      </w:r>
      <w:r>
        <w:rPr>
          <w:rFonts w:asciiTheme="minorEastAsia" w:eastAsiaTheme="minorEastAsia" w:hAnsiTheme="minorEastAsia"/>
          <w:sz w:val="24"/>
        </w:rPr>
        <w:t>的营业执照复印件</w:t>
      </w:r>
      <w:r w:rsidRPr="002F7079">
        <w:rPr>
          <w:rFonts w:asciiTheme="minorEastAsia" w:eastAsiaTheme="minorEastAsia" w:hAnsiTheme="minorEastAsia" w:hint="eastAsia"/>
          <w:sz w:val="24"/>
        </w:rPr>
        <w:t>；</w:t>
      </w:r>
    </w:p>
    <w:p w:rsidR="00891A5F" w:rsidRPr="000A1824" w:rsidRDefault="00891A5F" w:rsidP="00891A5F">
      <w:pPr>
        <w:widowControl/>
        <w:spacing w:line="360" w:lineRule="auto"/>
        <w:ind w:firstLineChars="200" w:firstLine="480"/>
        <w:jc w:val="left"/>
        <w:rPr>
          <w:rFonts w:asciiTheme="minorEastAsia" w:eastAsiaTheme="minorEastAsia" w:hAnsiTheme="minorEastAsia"/>
          <w:sz w:val="24"/>
        </w:rPr>
      </w:pPr>
      <w:r w:rsidRPr="000A1824">
        <w:rPr>
          <w:rFonts w:asciiTheme="minorEastAsia" w:eastAsiaTheme="minorEastAsia" w:hAnsiTheme="minorEastAsia"/>
          <w:sz w:val="24"/>
        </w:rPr>
        <w:t>2</w:t>
      </w:r>
      <w:r w:rsidRPr="000A1824">
        <w:rPr>
          <w:rFonts w:asciiTheme="minorEastAsia" w:eastAsiaTheme="minorEastAsia" w:hAnsiTheme="minorEastAsia" w:hint="eastAsia"/>
          <w:sz w:val="24"/>
        </w:rPr>
        <w:t>.1.2财务能力要求：投标人应具有良好的资金财务状况</w:t>
      </w:r>
      <w:r>
        <w:rPr>
          <w:rFonts w:asciiTheme="minorEastAsia" w:eastAsiaTheme="minorEastAsia" w:hAnsiTheme="minorEastAsia" w:hint="eastAsia"/>
          <w:sz w:val="24"/>
        </w:rPr>
        <w:t>；</w:t>
      </w:r>
    </w:p>
    <w:p w:rsidR="00891A5F" w:rsidRPr="000A1824" w:rsidRDefault="00891A5F" w:rsidP="00891A5F">
      <w:pPr>
        <w:widowControl/>
        <w:spacing w:line="360" w:lineRule="auto"/>
        <w:ind w:firstLineChars="200" w:firstLine="480"/>
        <w:jc w:val="left"/>
        <w:rPr>
          <w:rFonts w:asciiTheme="minorEastAsia" w:eastAsiaTheme="minorEastAsia" w:hAnsiTheme="minorEastAsia"/>
          <w:sz w:val="24"/>
        </w:rPr>
      </w:pPr>
      <w:r w:rsidRPr="000A1824">
        <w:rPr>
          <w:rFonts w:asciiTheme="minorEastAsia" w:eastAsiaTheme="minorEastAsia" w:hAnsiTheme="minorEastAsia"/>
          <w:sz w:val="24"/>
        </w:rPr>
        <w:t>2</w:t>
      </w:r>
      <w:r w:rsidRPr="000A1824">
        <w:rPr>
          <w:rFonts w:asciiTheme="minorEastAsia" w:eastAsiaTheme="minorEastAsia" w:hAnsiTheme="minorEastAsia" w:hint="eastAsia"/>
          <w:sz w:val="24"/>
        </w:rPr>
        <w:t>.1.</w:t>
      </w:r>
      <w:r>
        <w:rPr>
          <w:rFonts w:asciiTheme="minorEastAsia" w:eastAsiaTheme="minorEastAsia" w:hAnsiTheme="minorEastAsia" w:hint="eastAsia"/>
          <w:sz w:val="24"/>
        </w:rPr>
        <w:t>3</w:t>
      </w:r>
      <w:r w:rsidRPr="000A1824">
        <w:rPr>
          <w:rFonts w:asciiTheme="minorEastAsia" w:eastAsiaTheme="minorEastAsia" w:hAnsiTheme="minorEastAsia" w:hint="eastAsia"/>
          <w:sz w:val="24"/>
        </w:rPr>
        <w:t>宣传用品设计、制作业绩要求</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应附近</w:t>
      </w:r>
      <w:proofErr w:type="gramEnd"/>
      <w:r>
        <w:rPr>
          <w:rFonts w:asciiTheme="minorEastAsia" w:eastAsiaTheme="minorEastAsia" w:hAnsiTheme="minorEastAsia" w:hint="eastAsia"/>
          <w:sz w:val="24"/>
        </w:rPr>
        <w:t>两年内为</w:t>
      </w:r>
      <w:r w:rsidRPr="000A1824">
        <w:rPr>
          <w:rFonts w:asciiTheme="minorEastAsia" w:eastAsiaTheme="minorEastAsia" w:hAnsiTheme="minorEastAsia" w:hint="eastAsia"/>
          <w:sz w:val="24"/>
        </w:rPr>
        <w:t>政府、国企</w:t>
      </w:r>
      <w:r>
        <w:rPr>
          <w:rFonts w:asciiTheme="minorEastAsia" w:eastAsiaTheme="minorEastAsia" w:hAnsiTheme="minorEastAsia" w:hint="eastAsia"/>
          <w:sz w:val="24"/>
        </w:rPr>
        <w:t>单位提供广告宣传</w:t>
      </w:r>
      <w:r w:rsidRPr="000A1824">
        <w:rPr>
          <w:rFonts w:asciiTheme="minorEastAsia" w:eastAsiaTheme="minorEastAsia" w:hAnsiTheme="minorEastAsia" w:hint="eastAsia"/>
          <w:sz w:val="24"/>
        </w:rPr>
        <w:t>服务</w:t>
      </w:r>
      <w:r>
        <w:rPr>
          <w:rFonts w:asciiTheme="minorEastAsia" w:eastAsiaTheme="minorEastAsia" w:hAnsiTheme="minorEastAsia" w:hint="eastAsia"/>
          <w:sz w:val="24"/>
        </w:rPr>
        <w:t>合同或中标通知书复印件（两份以上），；</w:t>
      </w:r>
    </w:p>
    <w:p w:rsidR="00891A5F" w:rsidRPr="003719ED" w:rsidRDefault="00891A5F" w:rsidP="00891A5F">
      <w:pPr>
        <w:widowControl/>
        <w:spacing w:line="360" w:lineRule="auto"/>
        <w:ind w:firstLineChars="200" w:firstLine="480"/>
        <w:jc w:val="left"/>
        <w:rPr>
          <w:rFonts w:asciiTheme="minorEastAsia" w:eastAsiaTheme="minorEastAsia" w:hAnsiTheme="minorEastAsia"/>
          <w:sz w:val="24"/>
        </w:rPr>
      </w:pP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.1.</w:t>
      </w:r>
      <w:r>
        <w:rPr>
          <w:rFonts w:asciiTheme="minorEastAsia" w:eastAsiaTheme="minorEastAsia" w:hAnsiTheme="minorEastAsia" w:hint="eastAsia"/>
          <w:sz w:val="24"/>
        </w:rPr>
        <w:t>4</w:t>
      </w:r>
      <w:r w:rsidRPr="003719ED">
        <w:rPr>
          <w:rFonts w:asciiTheme="minorEastAsia" w:eastAsiaTheme="minorEastAsia" w:hAnsiTheme="minorEastAsia" w:hint="eastAsia"/>
          <w:sz w:val="24"/>
        </w:rPr>
        <w:t xml:space="preserve"> 履约信用要求：</w:t>
      </w:r>
      <w:r w:rsidRPr="003719ED">
        <w:rPr>
          <w:rFonts w:asciiTheme="minorEastAsia" w:eastAsiaTheme="minorEastAsia" w:hAnsiTheme="minorEastAsia"/>
          <w:sz w:val="24"/>
        </w:rPr>
        <w:t>具有履行合同的能力和良好的履约记录，近2年无不良履约信用记录；</w:t>
      </w:r>
    </w:p>
    <w:bookmarkEnd w:id="4"/>
    <w:p w:rsidR="00891A5F" w:rsidRPr="003719ED" w:rsidRDefault="00891A5F" w:rsidP="00891A5F">
      <w:pPr>
        <w:widowControl/>
        <w:spacing w:line="360" w:lineRule="auto"/>
        <w:ind w:firstLineChars="200" w:firstLine="480"/>
        <w:jc w:val="left"/>
        <w:rPr>
          <w:rFonts w:asciiTheme="minorEastAsia" w:eastAsiaTheme="minorEastAsia" w:hAnsiTheme="minorEastAsia" w:cs="宋体"/>
          <w:sz w:val="24"/>
        </w:rPr>
      </w:pP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.1.</w:t>
      </w:r>
      <w:r>
        <w:rPr>
          <w:rFonts w:asciiTheme="minorEastAsia" w:eastAsiaTheme="minorEastAsia" w:hAnsiTheme="minorEastAsia" w:hint="eastAsia"/>
          <w:sz w:val="24"/>
        </w:rPr>
        <w:t>5</w:t>
      </w:r>
      <w:r w:rsidRPr="003719ED">
        <w:rPr>
          <w:rFonts w:asciiTheme="minorEastAsia" w:eastAsiaTheme="minorEastAsia" w:hAnsiTheme="minorEastAsia"/>
          <w:sz w:val="24"/>
        </w:rPr>
        <w:t xml:space="preserve"> </w:t>
      </w:r>
      <w:r w:rsidRPr="003719ED">
        <w:rPr>
          <w:rFonts w:asciiTheme="minorEastAsia" w:eastAsiaTheme="minorEastAsia" w:hAnsiTheme="minorEastAsia" w:hint="eastAsia"/>
          <w:sz w:val="24"/>
        </w:rPr>
        <w:t>其他要求：</w:t>
      </w:r>
      <w:r w:rsidRPr="003719ED">
        <w:rPr>
          <w:rFonts w:asciiTheme="minorEastAsia" w:eastAsiaTheme="minorEastAsia" w:hAnsiTheme="minorEastAsia"/>
          <w:sz w:val="24"/>
        </w:rPr>
        <w:t>法定代表人为同一个人的两个及两个以上法人，母公司、全资子公司及其控股公</w:t>
      </w:r>
      <w:r w:rsidRPr="003719ED">
        <w:rPr>
          <w:rFonts w:asciiTheme="minorEastAsia" w:eastAsiaTheme="minorEastAsia" w:hAnsiTheme="minorEastAsia" w:cs="宋体"/>
          <w:sz w:val="24"/>
        </w:rPr>
        <w:t>司，都不得在同一包件招标中同时投标</w:t>
      </w:r>
      <w:r w:rsidRPr="003719ED">
        <w:rPr>
          <w:rFonts w:asciiTheme="minorEastAsia" w:eastAsiaTheme="minorEastAsia" w:hAnsiTheme="minorEastAsia" w:cs="宋体" w:hint="eastAsia"/>
          <w:sz w:val="24"/>
        </w:rPr>
        <w:t>；</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2投标人及其法定代表人自递交投标文件之日起前1年内没有人民法院判决、裁定生效的行贿犯罪记录，如有行贿犯罪记录，则作为否决投标条件。投标人在投标文件中自行填报行贿犯罪记录情况（有</w:t>
      </w:r>
      <w:proofErr w:type="gramStart"/>
      <w:r w:rsidRPr="003719ED">
        <w:rPr>
          <w:rFonts w:asciiTheme="minorEastAsia" w:eastAsiaTheme="minorEastAsia" w:hAnsiTheme="minorEastAsia" w:hint="eastAsia"/>
          <w:sz w:val="24"/>
        </w:rPr>
        <w:t>或无都需</w:t>
      </w:r>
      <w:proofErr w:type="gramEnd"/>
      <w:r w:rsidRPr="003719ED">
        <w:rPr>
          <w:rFonts w:asciiTheme="minorEastAsia" w:eastAsiaTheme="minorEastAsia" w:hAnsiTheme="minorEastAsia" w:hint="eastAsia"/>
          <w:sz w:val="24"/>
        </w:rPr>
        <w:t>填报，且需要投标人提供中国裁判</w:t>
      </w:r>
      <w:proofErr w:type="gramStart"/>
      <w:r w:rsidRPr="003719ED">
        <w:rPr>
          <w:rFonts w:asciiTheme="minorEastAsia" w:eastAsiaTheme="minorEastAsia" w:hAnsiTheme="minorEastAsia" w:hint="eastAsia"/>
          <w:sz w:val="24"/>
        </w:rPr>
        <w:t>文书网</w:t>
      </w:r>
      <w:proofErr w:type="gramEnd"/>
      <w:r>
        <w:fldChar w:fldCharType="begin"/>
      </w:r>
      <w:r>
        <w:instrText xml:space="preserve"> HYPERLINK "qq://txfile/" </w:instrText>
      </w:r>
      <w:r>
        <w:fldChar w:fldCharType="separate"/>
      </w:r>
      <w:r w:rsidRPr="003719ED">
        <w:rPr>
          <w:rFonts w:asciiTheme="minorEastAsia" w:eastAsiaTheme="minorEastAsia" w:hAnsiTheme="minorEastAsia" w:hint="eastAsia"/>
          <w:sz w:val="24"/>
        </w:rPr>
        <w:t>http://wenshu.court.gov.cn/wenshu.html</w:t>
      </w:r>
      <w:r>
        <w:rPr>
          <w:rFonts w:asciiTheme="minorEastAsia" w:eastAsiaTheme="minorEastAsia" w:hAnsiTheme="minorEastAsia"/>
          <w:sz w:val="24"/>
        </w:rPr>
        <w:fldChar w:fldCharType="end"/>
      </w:r>
      <w:r w:rsidRPr="003719ED">
        <w:rPr>
          <w:rFonts w:asciiTheme="minorEastAsia" w:eastAsiaTheme="minorEastAsia" w:hAnsiTheme="minorEastAsia" w:hint="eastAsia"/>
          <w:sz w:val="24"/>
        </w:rPr>
        <w:t>的查询结果）。</w:t>
      </w:r>
      <w:r w:rsidRPr="003719ED">
        <w:rPr>
          <w:rFonts w:asciiTheme="minorEastAsia" w:eastAsiaTheme="minorEastAsia" w:hAnsiTheme="minorEastAsia" w:hint="eastAsia"/>
          <w:sz w:val="24"/>
        </w:rPr>
        <w:br/>
        <w:t xml:space="preserve">    投标人不属于失信被执行人，投标人需在投标文件中出具在“信用中国”网站（www.creditchina.gov.cn）的查询结果。</w:t>
      </w:r>
    </w:p>
    <w:p w:rsidR="00891A5F" w:rsidRPr="003719ED" w:rsidRDefault="00891A5F" w:rsidP="00891A5F">
      <w:pPr>
        <w:spacing w:line="360" w:lineRule="auto"/>
        <w:ind w:firstLine="482"/>
        <w:rPr>
          <w:rFonts w:asciiTheme="minorEastAsia" w:eastAsiaTheme="minorEastAsia" w:hAnsiTheme="minorEastAsia"/>
          <w:b/>
          <w:sz w:val="24"/>
        </w:rPr>
      </w:pPr>
      <w:r w:rsidRPr="003719ED">
        <w:rPr>
          <w:rFonts w:asciiTheme="minorEastAsia" w:eastAsiaTheme="minorEastAsia" w:hAnsiTheme="minorEastAsia" w:hint="eastAsia"/>
          <w:b/>
          <w:sz w:val="24"/>
        </w:rPr>
        <w:t>3</w:t>
      </w:r>
      <w:r w:rsidRPr="003719ED">
        <w:rPr>
          <w:rFonts w:asciiTheme="minorEastAsia" w:eastAsiaTheme="minorEastAsia" w:hAnsiTheme="minorEastAsia"/>
          <w:b/>
          <w:sz w:val="24"/>
        </w:rPr>
        <w:t>.</w:t>
      </w:r>
      <w:r w:rsidRPr="003719ED">
        <w:rPr>
          <w:rFonts w:asciiTheme="minorEastAsia" w:eastAsiaTheme="minorEastAsia" w:hAnsiTheme="minorEastAsia" w:hint="eastAsia"/>
          <w:b/>
          <w:sz w:val="24"/>
        </w:rPr>
        <w:t>以下投标人不能参与报名</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3</w:t>
      </w:r>
      <w:r w:rsidRPr="003719ED">
        <w:rPr>
          <w:rFonts w:asciiTheme="minorEastAsia" w:eastAsiaTheme="minorEastAsia" w:hAnsiTheme="minorEastAsia"/>
          <w:sz w:val="24"/>
        </w:rPr>
        <w:t>.1</w:t>
      </w:r>
      <w:r w:rsidRPr="003719ED">
        <w:rPr>
          <w:rFonts w:asciiTheme="minorEastAsia" w:eastAsiaTheme="minorEastAsia" w:hAnsiTheme="minorEastAsia" w:hint="eastAsia"/>
          <w:sz w:val="24"/>
        </w:rPr>
        <w:t>列入公司《不合格分包企业名录》的；</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lastRenderedPageBreak/>
        <w:t>3</w:t>
      </w:r>
      <w:r w:rsidRPr="003719ED">
        <w:rPr>
          <w:rFonts w:asciiTheme="minorEastAsia" w:eastAsiaTheme="minorEastAsia" w:hAnsiTheme="minorEastAsia"/>
          <w:sz w:val="24"/>
        </w:rPr>
        <w:t>.2与公司</w:t>
      </w:r>
      <w:r w:rsidRPr="003719ED">
        <w:rPr>
          <w:rFonts w:asciiTheme="minorEastAsia" w:eastAsiaTheme="minorEastAsia" w:hAnsiTheme="minorEastAsia" w:hint="eastAsia"/>
          <w:sz w:val="24"/>
        </w:rPr>
        <w:t>所属的各级单位</w:t>
      </w:r>
      <w:r w:rsidRPr="003719ED">
        <w:rPr>
          <w:rFonts w:asciiTheme="minorEastAsia" w:eastAsiaTheme="minorEastAsia" w:hAnsiTheme="minorEastAsia"/>
          <w:sz w:val="24"/>
        </w:rPr>
        <w:t>发生过合同、经济、技术纠纷仲裁或诉讼的劳务</w:t>
      </w:r>
      <w:r w:rsidRPr="003719ED">
        <w:rPr>
          <w:rFonts w:asciiTheme="minorEastAsia" w:eastAsiaTheme="minorEastAsia" w:hAnsiTheme="minorEastAsia" w:hint="eastAsia"/>
          <w:sz w:val="24"/>
        </w:rPr>
        <w:t>企业</w:t>
      </w:r>
      <w:r w:rsidRPr="003719ED">
        <w:rPr>
          <w:rFonts w:asciiTheme="minorEastAsia" w:eastAsiaTheme="minorEastAsia" w:hAnsiTheme="minorEastAsia"/>
          <w:sz w:val="24"/>
        </w:rPr>
        <w:t>及其负责人</w:t>
      </w:r>
      <w:r w:rsidRPr="003719ED">
        <w:rPr>
          <w:rFonts w:asciiTheme="minorEastAsia" w:eastAsiaTheme="minorEastAsia" w:hAnsiTheme="minorEastAsia" w:hint="eastAsia"/>
          <w:sz w:val="24"/>
        </w:rPr>
        <w:t>，以及有不良合同履约记录或</w:t>
      </w:r>
      <w:r w:rsidRPr="003719ED">
        <w:rPr>
          <w:rFonts w:asciiTheme="minorEastAsia" w:eastAsiaTheme="minorEastAsia" w:hAnsiTheme="minorEastAsia"/>
          <w:sz w:val="24"/>
        </w:rPr>
        <w:t>恶意拖欠民工工资</w:t>
      </w:r>
      <w:r w:rsidRPr="003719ED">
        <w:rPr>
          <w:rFonts w:asciiTheme="minorEastAsia" w:eastAsiaTheme="minorEastAsia" w:hAnsiTheme="minorEastAsia" w:hint="eastAsia"/>
          <w:sz w:val="24"/>
        </w:rPr>
        <w:t>行为的；</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3</w:t>
      </w:r>
      <w:r w:rsidRPr="003719ED">
        <w:rPr>
          <w:rFonts w:asciiTheme="minorEastAsia" w:eastAsiaTheme="minorEastAsia" w:hAnsiTheme="minorEastAsia"/>
          <w:sz w:val="24"/>
        </w:rPr>
        <w:t>.3</w:t>
      </w:r>
      <w:r w:rsidRPr="003719ED">
        <w:rPr>
          <w:rFonts w:asciiTheme="minorEastAsia" w:eastAsiaTheme="minorEastAsia" w:hAnsiTheme="minorEastAsia" w:hint="eastAsia"/>
          <w:sz w:val="24"/>
        </w:rPr>
        <w:t>企业法定代表人或委托代理人属于中铁</w:t>
      </w:r>
      <w:proofErr w:type="gramStart"/>
      <w:r w:rsidRPr="003719ED">
        <w:rPr>
          <w:rFonts w:asciiTheme="minorEastAsia" w:eastAsiaTheme="minorEastAsia" w:hAnsiTheme="minorEastAsia" w:hint="eastAsia"/>
          <w:sz w:val="24"/>
        </w:rPr>
        <w:t>电化局集团</w:t>
      </w:r>
      <w:proofErr w:type="gramEnd"/>
      <w:r w:rsidRPr="003719ED">
        <w:rPr>
          <w:rFonts w:asciiTheme="minorEastAsia" w:eastAsiaTheme="minorEastAsia" w:hAnsiTheme="minorEastAsia" w:hint="eastAsia"/>
          <w:sz w:val="24"/>
        </w:rPr>
        <w:t>或下属单位领导人亲属的。</w:t>
      </w:r>
    </w:p>
    <w:p w:rsidR="00891A5F" w:rsidRPr="003719ED" w:rsidRDefault="00891A5F" w:rsidP="00891A5F">
      <w:pPr>
        <w:spacing w:line="360" w:lineRule="auto"/>
        <w:ind w:firstLineChars="200" w:firstLine="480"/>
        <w:rPr>
          <w:rFonts w:asciiTheme="minorEastAsia" w:eastAsiaTheme="minorEastAsia" w:hAnsiTheme="minorEastAsia"/>
          <w:b/>
          <w:bCs/>
          <w:sz w:val="24"/>
        </w:rPr>
      </w:pPr>
      <w:r w:rsidRPr="003719ED">
        <w:rPr>
          <w:rFonts w:asciiTheme="minorEastAsia" w:eastAsiaTheme="minorEastAsia" w:hAnsiTheme="minorEastAsia"/>
          <w:b/>
          <w:bCs/>
          <w:sz w:val="24"/>
        </w:rPr>
        <w:t>4</w:t>
      </w:r>
      <w:r w:rsidRPr="003719ED">
        <w:rPr>
          <w:rFonts w:asciiTheme="minorEastAsia" w:eastAsiaTheme="minorEastAsia" w:hAnsiTheme="minorEastAsia" w:hint="eastAsia"/>
          <w:b/>
          <w:bCs/>
          <w:sz w:val="24"/>
        </w:rPr>
        <w:t>.谈判文件的获取</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4.1</w:t>
      </w:r>
      <w:r w:rsidRPr="003719ED">
        <w:rPr>
          <w:rFonts w:asciiTheme="minorEastAsia" w:eastAsiaTheme="minorEastAsia" w:hAnsiTheme="minorEastAsia" w:hint="eastAsia"/>
          <w:sz w:val="24"/>
        </w:rPr>
        <w:t>本次竞谈文件，由招标人通过电子邮件方式发送至报名参与的投标人。</w:t>
      </w:r>
    </w:p>
    <w:p w:rsidR="00891A5F" w:rsidRPr="003719ED" w:rsidRDefault="00891A5F" w:rsidP="00891A5F">
      <w:pPr>
        <w:spacing w:line="360" w:lineRule="auto"/>
        <w:ind w:firstLine="480"/>
        <w:rPr>
          <w:rFonts w:asciiTheme="minorEastAsia" w:eastAsiaTheme="minorEastAsia" w:hAnsiTheme="minorEastAsia"/>
          <w:sz w:val="24"/>
        </w:rPr>
      </w:pPr>
      <w:bookmarkStart w:id="5" w:name="_Toc15565421"/>
      <w:r w:rsidRPr="003719ED">
        <w:rPr>
          <w:rFonts w:asciiTheme="minorEastAsia" w:eastAsiaTheme="minorEastAsia" w:hAnsiTheme="minorEastAsia"/>
          <w:sz w:val="24"/>
        </w:rPr>
        <w:t>4.2</w:t>
      </w:r>
      <w:r w:rsidRPr="003719ED">
        <w:rPr>
          <w:rFonts w:asciiTheme="minorEastAsia" w:eastAsiaTheme="minorEastAsia" w:hAnsiTheme="minorEastAsia" w:hint="eastAsia"/>
          <w:sz w:val="24"/>
        </w:rPr>
        <w:t>有关竞</w:t>
      </w:r>
      <w:proofErr w:type="gramStart"/>
      <w:r w:rsidRPr="003719ED">
        <w:rPr>
          <w:rFonts w:asciiTheme="minorEastAsia" w:eastAsiaTheme="minorEastAsia" w:hAnsiTheme="minorEastAsia" w:hint="eastAsia"/>
          <w:sz w:val="24"/>
        </w:rPr>
        <w:t>谈文件</w:t>
      </w:r>
      <w:proofErr w:type="gramEnd"/>
      <w:r w:rsidRPr="003719ED">
        <w:rPr>
          <w:rFonts w:asciiTheme="minorEastAsia" w:eastAsiaTheme="minorEastAsia" w:hAnsiTheme="minorEastAsia" w:hint="eastAsia"/>
          <w:sz w:val="24"/>
        </w:rPr>
        <w:t>的答疑、澄清均以电子邮件方式发布。</w:t>
      </w:r>
      <w:bookmarkEnd w:id="5"/>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4.3</w:t>
      </w:r>
      <w:r w:rsidRPr="003719ED">
        <w:rPr>
          <w:rFonts w:asciiTheme="minorEastAsia" w:eastAsiaTheme="minorEastAsia" w:hAnsiTheme="minorEastAsia" w:hint="eastAsia"/>
          <w:sz w:val="24"/>
        </w:rPr>
        <w:t>凡有意参加的潜在投标人，请于北京时间</w:t>
      </w:r>
      <w:r>
        <w:rPr>
          <w:rFonts w:asciiTheme="minorEastAsia" w:eastAsiaTheme="minorEastAsia" w:hAnsiTheme="minorEastAsia" w:hint="eastAsia"/>
          <w:sz w:val="24"/>
        </w:rPr>
        <w:t xml:space="preserve">  2023</w:t>
      </w:r>
      <w:r w:rsidRPr="003719ED">
        <w:rPr>
          <w:rFonts w:asciiTheme="minorEastAsia" w:eastAsiaTheme="minorEastAsia" w:hAnsiTheme="minorEastAsia" w:hint="eastAsia"/>
          <w:sz w:val="24"/>
        </w:rPr>
        <w:t xml:space="preserve"> 年</w:t>
      </w:r>
      <w:r>
        <w:rPr>
          <w:rFonts w:asciiTheme="minorEastAsia" w:eastAsiaTheme="minorEastAsia" w:hAnsiTheme="minorEastAsia" w:hint="eastAsia"/>
          <w:sz w:val="24"/>
        </w:rPr>
        <w:t>2</w:t>
      </w:r>
      <w:r w:rsidRPr="003719ED">
        <w:rPr>
          <w:rFonts w:asciiTheme="minorEastAsia" w:eastAsiaTheme="minorEastAsia" w:hAnsiTheme="minorEastAsia" w:hint="eastAsia"/>
          <w:sz w:val="24"/>
        </w:rPr>
        <w:t>月</w:t>
      </w:r>
      <w:r>
        <w:rPr>
          <w:rFonts w:asciiTheme="minorEastAsia" w:eastAsiaTheme="minorEastAsia" w:hAnsiTheme="minorEastAsia" w:hint="eastAsia"/>
          <w:sz w:val="24"/>
        </w:rPr>
        <w:t xml:space="preserve"> 5</w:t>
      </w:r>
      <w:r w:rsidRPr="003719ED">
        <w:rPr>
          <w:rFonts w:asciiTheme="minorEastAsia" w:eastAsiaTheme="minorEastAsia" w:hAnsiTheme="minorEastAsia" w:hint="eastAsia"/>
          <w:sz w:val="24"/>
        </w:rPr>
        <w:t xml:space="preserve">日 </w:t>
      </w:r>
      <w:r>
        <w:rPr>
          <w:rFonts w:asciiTheme="minorEastAsia" w:eastAsiaTheme="minorEastAsia" w:hAnsiTheme="minorEastAsia" w:hint="eastAsia"/>
          <w:sz w:val="24"/>
        </w:rPr>
        <w:t>16</w:t>
      </w:r>
      <w:r w:rsidRPr="003719ED">
        <w:rPr>
          <w:rFonts w:asciiTheme="minorEastAsia" w:eastAsiaTheme="minorEastAsia" w:hAnsiTheme="minorEastAsia" w:hint="eastAsia"/>
          <w:sz w:val="24"/>
        </w:rPr>
        <w:t xml:space="preserve"> 时前将填写完整的《竞谈申请表》（见公告附件1）签字并加盖公章后的扫描版发送至邮箱zb@bjqcc.com。</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发售谈判文件的时间：</w:t>
      </w:r>
      <w:r>
        <w:rPr>
          <w:rFonts w:asciiTheme="minorEastAsia" w:eastAsiaTheme="minorEastAsia" w:hAnsiTheme="minorEastAsia" w:hint="eastAsia"/>
          <w:sz w:val="24"/>
        </w:rPr>
        <w:t>2023</w:t>
      </w:r>
      <w:r w:rsidRPr="003719ED">
        <w:rPr>
          <w:rFonts w:asciiTheme="minorEastAsia" w:eastAsiaTheme="minorEastAsia" w:hAnsiTheme="minorEastAsia" w:hint="eastAsia"/>
          <w:sz w:val="24"/>
        </w:rPr>
        <w:t xml:space="preserve">年 </w:t>
      </w:r>
      <w:r>
        <w:rPr>
          <w:rFonts w:asciiTheme="minorEastAsia" w:eastAsiaTheme="minorEastAsia" w:hAnsiTheme="minorEastAsia" w:hint="eastAsia"/>
          <w:sz w:val="24"/>
        </w:rPr>
        <w:t>2</w:t>
      </w:r>
      <w:r w:rsidRPr="003719ED">
        <w:rPr>
          <w:rFonts w:asciiTheme="minorEastAsia" w:eastAsiaTheme="minorEastAsia" w:hAnsiTheme="minorEastAsia" w:hint="eastAsia"/>
          <w:sz w:val="24"/>
        </w:rPr>
        <w:t xml:space="preserve">月 </w:t>
      </w:r>
      <w:r>
        <w:rPr>
          <w:rFonts w:asciiTheme="minorEastAsia" w:eastAsiaTheme="minorEastAsia" w:hAnsiTheme="minorEastAsia" w:hint="eastAsia"/>
          <w:sz w:val="24"/>
        </w:rPr>
        <w:t>2</w:t>
      </w:r>
      <w:r w:rsidRPr="003719ED">
        <w:rPr>
          <w:rFonts w:asciiTheme="minorEastAsia" w:eastAsiaTheme="minorEastAsia" w:hAnsiTheme="minorEastAsia" w:hint="eastAsia"/>
          <w:sz w:val="24"/>
        </w:rPr>
        <w:t xml:space="preserve"> 日至</w:t>
      </w:r>
      <w:r>
        <w:rPr>
          <w:rFonts w:asciiTheme="minorEastAsia" w:eastAsiaTheme="minorEastAsia" w:hAnsiTheme="minorEastAsia" w:hint="eastAsia"/>
          <w:sz w:val="24"/>
        </w:rPr>
        <w:t xml:space="preserve"> 2023</w:t>
      </w:r>
      <w:r w:rsidRPr="003719ED">
        <w:rPr>
          <w:rFonts w:asciiTheme="minorEastAsia" w:eastAsiaTheme="minorEastAsia" w:hAnsiTheme="minorEastAsia" w:hint="eastAsia"/>
          <w:sz w:val="24"/>
        </w:rPr>
        <w:t xml:space="preserve"> 年</w:t>
      </w:r>
      <w:r>
        <w:rPr>
          <w:rFonts w:asciiTheme="minorEastAsia" w:eastAsiaTheme="minorEastAsia" w:hAnsiTheme="minorEastAsia" w:hint="eastAsia"/>
          <w:sz w:val="24"/>
        </w:rPr>
        <w:t>2</w:t>
      </w:r>
      <w:r w:rsidRPr="003719ED">
        <w:rPr>
          <w:rFonts w:asciiTheme="minorEastAsia" w:eastAsiaTheme="minorEastAsia" w:hAnsiTheme="minorEastAsia" w:hint="eastAsia"/>
          <w:sz w:val="24"/>
        </w:rPr>
        <w:t xml:space="preserve">月 </w:t>
      </w:r>
      <w:r>
        <w:rPr>
          <w:rFonts w:asciiTheme="minorEastAsia" w:eastAsiaTheme="minorEastAsia" w:hAnsiTheme="minorEastAsia" w:hint="eastAsia"/>
          <w:sz w:val="24"/>
        </w:rPr>
        <w:t>5</w:t>
      </w:r>
      <w:r w:rsidRPr="003719ED">
        <w:rPr>
          <w:rFonts w:asciiTheme="minorEastAsia" w:eastAsiaTheme="minorEastAsia" w:hAnsiTheme="minorEastAsia" w:hint="eastAsia"/>
          <w:sz w:val="24"/>
        </w:rPr>
        <w:t>日。</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竞</w:t>
      </w:r>
      <w:proofErr w:type="gramStart"/>
      <w:r w:rsidRPr="003719ED">
        <w:rPr>
          <w:rFonts w:asciiTheme="minorEastAsia" w:eastAsiaTheme="minorEastAsia" w:hAnsiTheme="minorEastAsia" w:hint="eastAsia"/>
          <w:sz w:val="24"/>
        </w:rPr>
        <w:t>谈文件</w:t>
      </w:r>
      <w:proofErr w:type="gramEnd"/>
      <w:r w:rsidRPr="003719ED">
        <w:rPr>
          <w:rFonts w:asciiTheme="minorEastAsia" w:eastAsiaTheme="minorEastAsia" w:hAnsiTheme="minorEastAsia" w:hint="eastAsia"/>
          <w:sz w:val="24"/>
        </w:rPr>
        <w:t>售价：200元，将标书费用足额汇至招标人指定账户，且标书费只开具收据，</w:t>
      </w:r>
      <w:proofErr w:type="gramStart"/>
      <w:r w:rsidRPr="003719ED">
        <w:rPr>
          <w:rFonts w:asciiTheme="minorEastAsia" w:eastAsiaTheme="minorEastAsia" w:hAnsiTheme="minorEastAsia" w:hint="eastAsia"/>
          <w:sz w:val="24"/>
        </w:rPr>
        <w:t>不</w:t>
      </w:r>
      <w:proofErr w:type="gramEnd"/>
      <w:r w:rsidRPr="003719ED">
        <w:rPr>
          <w:rFonts w:asciiTheme="minorEastAsia" w:eastAsiaTheme="minorEastAsia" w:hAnsiTheme="minorEastAsia" w:hint="eastAsia"/>
          <w:sz w:val="24"/>
        </w:rPr>
        <w:t>开具正式发票。招标人收到汇款信息并核实后，将谈判文件通过电子邮件方式发送至报名参与的投标人邮箱。</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标书费采用汇款形式支付（必须由投标单位公司账户汇款，个人账户不予受理），请汇至：</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开户名称：中铁高铁电气装备股份有限公司</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帐  号：6100 1628 7080 5000 0</w:t>
      </w:r>
      <w:r w:rsidRPr="003719ED">
        <w:rPr>
          <w:rFonts w:asciiTheme="minorEastAsia" w:eastAsiaTheme="minorEastAsia" w:hAnsiTheme="minorEastAsia"/>
          <w:sz w:val="24"/>
        </w:rPr>
        <w:t>037</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开户银行：建行宝鸡金台区支行</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4.4</w:t>
      </w:r>
      <w:r w:rsidRPr="003719ED">
        <w:rPr>
          <w:rFonts w:asciiTheme="minorEastAsia" w:eastAsiaTheme="minorEastAsia" w:hAnsiTheme="minorEastAsia" w:hint="eastAsia"/>
          <w:sz w:val="24"/>
        </w:rPr>
        <w:t>有关谈判文件的补遗澄清文件将以电子邮件的方式发布。</w:t>
      </w:r>
    </w:p>
    <w:p w:rsidR="00891A5F" w:rsidRPr="003719ED" w:rsidRDefault="00891A5F" w:rsidP="00891A5F">
      <w:pPr>
        <w:spacing w:line="360" w:lineRule="auto"/>
        <w:ind w:firstLine="480"/>
        <w:rPr>
          <w:rFonts w:asciiTheme="minorEastAsia" w:eastAsiaTheme="minorEastAsia" w:hAnsiTheme="minorEastAsia"/>
          <w:b/>
          <w:sz w:val="24"/>
        </w:rPr>
      </w:pPr>
      <w:r w:rsidRPr="003719ED">
        <w:rPr>
          <w:rFonts w:asciiTheme="minorEastAsia" w:eastAsiaTheme="minorEastAsia" w:hAnsiTheme="minorEastAsia"/>
          <w:b/>
          <w:sz w:val="24"/>
        </w:rPr>
        <w:t>5</w:t>
      </w:r>
      <w:r w:rsidRPr="003719ED">
        <w:rPr>
          <w:rFonts w:asciiTheme="minorEastAsia" w:eastAsiaTheme="minorEastAsia" w:hAnsiTheme="minorEastAsia" w:hint="eastAsia"/>
          <w:b/>
          <w:sz w:val="24"/>
        </w:rPr>
        <w:t>.谈判文件的递交</w:t>
      </w:r>
    </w:p>
    <w:p w:rsidR="00891A5F" w:rsidRPr="003719ED" w:rsidRDefault="00891A5F" w:rsidP="00891A5F">
      <w:pPr>
        <w:spacing w:line="360" w:lineRule="auto"/>
        <w:ind w:firstLine="482"/>
        <w:rPr>
          <w:rFonts w:asciiTheme="minorEastAsia" w:eastAsiaTheme="minorEastAsia" w:hAnsiTheme="minorEastAsia"/>
          <w:sz w:val="24"/>
        </w:rPr>
      </w:pPr>
      <w:r w:rsidRPr="003719ED">
        <w:rPr>
          <w:rFonts w:asciiTheme="minorEastAsia" w:eastAsiaTheme="minorEastAsia" w:hAnsiTheme="minorEastAsia" w:hint="eastAsia"/>
          <w:sz w:val="24"/>
        </w:rPr>
        <w:t>递交投标文件截止时间：2023年</w:t>
      </w:r>
      <w:r>
        <w:rPr>
          <w:rFonts w:asciiTheme="minorEastAsia" w:eastAsiaTheme="minorEastAsia" w:hAnsiTheme="minorEastAsia" w:hint="eastAsia"/>
          <w:sz w:val="24"/>
        </w:rPr>
        <w:t>2</w:t>
      </w:r>
      <w:r w:rsidRPr="003719ED">
        <w:rPr>
          <w:rFonts w:asciiTheme="minorEastAsia" w:eastAsiaTheme="minorEastAsia" w:hAnsiTheme="minorEastAsia" w:hint="eastAsia"/>
          <w:sz w:val="24"/>
        </w:rPr>
        <w:t>月</w:t>
      </w:r>
      <w:r>
        <w:rPr>
          <w:rFonts w:asciiTheme="minorEastAsia" w:eastAsiaTheme="minorEastAsia" w:hAnsiTheme="minorEastAsia" w:hint="eastAsia"/>
          <w:sz w:val="24"/>
        </w:rPr>
        <w:t>9</w:t>
      </w:r>
      <w:r w:rsidRPr="003719ED">
        <w:rPr>
          <w:rFonts w:asciiTheme="minorEastAsia" w:eastAsiaTheme="minorEastAsia" w:hAnsiTheme="minorEastAsia" w:hint="eastAsia"/>
          <w:sz w:val="24"/>
        </w:rPr>
        <w:t>日 9时30分前。</w:t>
      </w:r>
    </w:p>
    <w:p w:rsidR="00891A5F" w:rsidRPr="003719ED" w:rsidRDefault="00891A5F" w:rsidP="00891A5F">
      <w:pPr>
        <w:spacing w:line="360" w:lineRule="auto"/>
        <w:ind w:firstLine="482"/>
        <w:rPr>
          <w:rFonts w:asciiTheme="minorEastAsia" w:eastAsiaTheme="minorEastAsia" w:hAnsiTheme="minorEastAsia"/>
          <w:sz w:val="24"/>
        </w:rPr>
      </w:pPr>
      <w:r w:rsidRPr="003719ED">
        <w:rPr>
          <w:rFonts w:asciiTheme="minorEastAsia" w:eastAsiaTheme="minorEastAsia" w:hAnsiTheme="minorEastAsia" w:hint="eastAsia"/>
          <w:sz w:val="24"/>
        </w:rPr>
        <w:t>谈判文件递交的时间为：2023年</w:t>
      </w:r>
      <w:r>
        <w:rPr>
          <w:rFonts w:asciiTheme="minorEastAsia" w:eastAsiaTheme="minorEastAsia" w:hAnsiTheme="minorEastAsia" w:hint="eastAsia"/>
          <w:sz w:val="24"/>
        </w:rPr>
        <w:t>2</w:t>
      </w:r>
      <w:r w:rsidRPr="003719ED">
        <w:rPr>
          <w:rFonts w:asciiTheme="minorEastAsia" w:eastAsiaTheme="minorEastAsia" w:hAnsiTheme="minorEastAsia"/>
          <w:sz w:val="24"/>
        </w:rPr>
        <w:t>月</w:t>
      </w:r>
      <w:r>
        <w:rPr>
          <w:rFonts w:asciiTheme="minorEastAsia" w:eastAsiaTheme="minorEastAsia" w:hAnsiTheme="minorEastAsia" w:hint="eastAsia"/>
          <w:sz w:val="24"/>
        </w:rPr>
        <w:t>9</w:t>
      </w:r>
      <w:r w:rsidRPr="003719ED">
        <w:rPr>
          <w:rFonts w:asciiTheme="minorEastAsia" w:eastAsiaTheme="minorEastAsia" w:hAnsiTheme="minorEastAsia" w:hint="eastAsia"/>
          <w:sz w:val="24"/>
        </w:rPr>
        <w:t>日9 时00分至9 时30分，递交谈判文件的截止时间（投标截止时间，下同）为 2023年</w:t>
      </w:r>
      <w:r>
        <w:rPr>
          <w:rFonts w:asciiTheme="minorEastAsia" w:eastAsiaTheme="minorEastAsia" w:hAnsiTheme="minorEastAsia" w:hint="eastAsia"/>
          <w:sz w:val="24"/>
        </w:rPr>
        <w:t>2</w:t>
      </w:r>
      <w:r w:rsidRPr="003719ED">
        <w:rPr>
          <w:rFonts w:asciiTheme="minorEastAsia" w:eastAsiaTheme="minorEastAsia" w:hAnsiTheme="minorEastAsia" w:hint="eastAsia"/>
          <w:sz w:val="24"/>
        </w:rPr>
        <w:t>月</w:t>
      </w:r>
      <w:r>
        <w:rPr>
          <w:rFonts w:asciiTheme="minorEastAsia" w:eastAsiaTheme="minorEastAsia" w:hAnsiTheme="minorEastAsia" w:hint="eastAsia"/>
          <w:sz w:val="24"/>
        </w:rPr>
        <w:t>9</w:t>
      </w:r>
      <w:r w:rsidRPr="003719ED">
        <w:rPr>
          <w:rFonts w:asciiTheme="minorEastAsia" w:eastAsiaTheme="minorEastAsia" w:hAnsiTheme="minorEastAsia" w:hint="eastAsia"/>
          <w:sz w:val="24"/>
        </w:rPr>
        <w:t>日9时30分，递交地点：宝鸡市高新大道196号中铁高铁电气装备股份有限公司门卫处。</w:t>
      </w:r>
      <w:r>
        <w:rPr>
          <w:rFonts w:asciiTheme="minorEastAsia" w:eastAsiaTheme="minorEastAsia" w:hAnsiTheme="minorEastAsia" w:hint="eastAsia"/>
          <w:sz w:val="24"/>
        </w:rPr>
        <w:t>因疫情影响</w:t>
      </w:r>
      <w:r w:rsidRPr="003719ED">
        <w:rPr>
          <w:rFonts w:asciiTheme="minorEastAsia" w:eastAsiaTheme="minorEastAsia" w:hAnsiTheme="minorEastAsia" w:hint="eastAsia"/>
          <w:sz w:val="24"/>
        </w:rPr>
        <w:t>，不要求各投标单位到达现场，需在截</w:t>
      </w:r>
      <w:r w:rsidRPr="003719ED">
        <w:rPr>
          <w:rFonts w:asciiTheme="minorEastAsia" w:eastAsiaTheme="minorEastAsia" w:hAnsiTheme="minorEastAsia" w:hint="eastAsia"/>
          <w:sz w:val="24"/>
        </w:rPr>
        <w:lastRenderedPageBreak/>
        <w:t>止开标时间前将纸质版投标文件递交至中铁高铁电气装备股份有限公司门卫处，逾期不予接收。</w:t>
      </w:r>
    </w:p>
    <w:p w:rsidR="00891A5F" w:rsidRPr="003719ED" w:rsidRDefault="00891A5F" w:rsidP="00891A5F">
      <w:pPr>
        <w:spacing w:line="360" w:lineRule="auto"/>
        <w:ind w:firstLine="482"/>
        <w:rPr>
          <w:rFonts w:asciiTheme="minorEastAsia" w:eastAsiaTheme="minorEastAsia" w:hAnsiTheme="minorEastAsia"/>
          <w:b/>
          <w:sz w:val="24"/>
        </w:rPr>
      </w:pPr>
      <w:r w:rsidRPr="003719ED">
        <w:rPr>
          <w:rFonts w:asciiTheme="minorEastAsia" w:eastAsiaTheme="minorEastAsia" w:hAnsiTheme="minorEastAsia" w:hint="eastAsia"/>
          <w:b/>
          <w:sz w:val="24"/>
        </w:rPr>
        <w:t>6</w:t>
      </w:r>
      <w:r w:rsidRPr="003719ED">
        <w:rPr>
          <w:rFonts w:asciiTheme="minorEastAsia" w:eastAsiaTheme="minorEastAsia" w:hAnsiTheme="minorEastAsia"/>
          <w:b/>
          <w:sz w:val="24"/>
        </w:rPr>
        <w:t>.</w:t>
      </w:r>
      <w:r w:rsidRPr="003719ED">
        <w:rPr>
          <w:rFonts w:asciiTheme="minorEastAsia" w:eastAsiaTheme="minorEastAsia" w:hAnsiTheme="minorEastAsia" w:hint="eastAsia"/>
          <w:b/>
          <w:sz w:val="24"/>
        </w:rPr>
        <w:t xml:space="preserve">开标时间及地点                          </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 xml:space="preserve">开标时间： 2023年 </w:t>
      </w:r>
      <w:r>
        <w:rPr>
          <w:rFonts w:asciiTheme="minorEastAsia" w:eastAsiaTheme="minorEastAsia" w:hAnsiTheme="minorEastAsia" w:hint="eastAsia"/>
          <w:sz w:val="24"/>
        </w:rPr>
        <w:t>2</w:t>
      </w:r>
      <w:r w:rsidRPr="003719ED">
        <w:rPr>
          <w:rFonts w:asciiTheme="minorEastAsia" w:eastAsiaTheme="minorEastAsia" w:hAnsiTheme="minorEastAsia" w:hint="eastAsia"/>
          <w:sz w:val="24"/>
        </w:rPr>
        <w:t xml:space="preserve">月 </w:t>
      </w:r>
      <w:r>
        <w:rPr>
          <w:rFonts w:asciiTheme="minorEastAsia" w:eastAsiaTheme="minorEastAsia" w:hAnsiTheme="minorEastAsia" w:hint="eastAsia"/>
          <w:sz w:val="24"/>
        </w:rPr>
        <w:t>9</w:t>
      </w:r>
      <w:r w:rsidRPr="003719ED">
        <w:rPr>
          <w:rFonts w:asciiTheme="minorEastAsia" w:eastAsiaTheme="minorEastAsia" w:hAnsiTheme="minorEastAsia" w:hint="eastAsia"/>
          <w:sz w:val="24"/>
        </w:rPr>
        <w:t>日9时 30 分；</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开标地点：中铁高铁电气装备股份有限公司507会议室。</w:t>
      </w:r>
    </w:p>
    <w:p w:rsidR="00891A5F" w:rsidRPr="003719ED" w:rsidRDefault="00891A5F" w:rsidP="00891A5F">
      <w:pPr>
        <w:widowControl/>
        <w:shd w:val="clear" w:color="auto" w:fill="FFFFFF"/>
        <w:snapToGrid w:val="0"/>
        <w:spacing w:line="276" w:lineRule="auto"/>
        <w:ind w:firstLineChars="200" w:firstLine="480"/>
        <w:jc w:val="left"/>
        <w:rPr>
          <w:rFonts w:asciiTheme="minorEastAsia" w:eastAsiaTheme="minorEastAsia" w:hAnsiTheme="minorEastAsia"/>
          <w:b/>
          <w:bCs/>
          <w:sz w:val="24"/>
        </w:rPr>
      </w:pPr>
      <w:r w:rsidRPr="003719ED">
        <w:rPr>
          <w:rFonts w:asciiTheme="minorEastAsia" w:eastAsiaTheme="minorEastAsia" w:hAnsiTheme="minorEastAsia"/>
          <w:b/>
          <w:bCs/>
          <w:sz w:val="24"/>
        </w:rPr>
        <w:t>7.</w:t>
      </w:r>
      <w:r w:rsidRPr="003719ED">
        <w:rPr>
          <w:rFonts w:asciiTheme="minorEastAsia" w:eastAsiaTheme="minorEastAsia" w:hAnsiTheme="minorEastAsia" w:hint="eastAsia"/>
          <w:b/>
          <w:bCs/>
          <w:sz w:val="24"/>
        </w:rPr>
        <w:t>谈判和二次报价</w:t>
      </w:r>
    </w:p>
    <w:p w:rsidR="00891A5F" w:rsidRPr="003719ED" w:rsidRDefault="00891A5F" w:rsidP="00891A5F">
      <w:pPr>
        <w:spacing w:line="276" w:lineRule="auto"/>
        <w:ind w:firstLineChars="200" w:firstLine="480"/>
        <w:rPr>
          <w:rFonts w:asciiTheme="minorEastAsia" w:eastAsiaTheme="minorEastAsia" w:hAnsiTheme="minorEastAsia"/>
          <w:sz w:val="24"/>
        </w:rPr>
      </w:pPr>
      <w:r w:rsidRPr="003719ED">
        <w:rPr>
          <w:rFonts w:asciiTheme="minorEastAsia" w:eastAsiaTheme="minorEastAsia" w:hAnsiTheme="minorEastAsia" w:hint="eastAsia"/>
          <w:sz w:val="24"/>
        </w:rPr>
        <w:t>谈判方式采取线下谈判，谈判小组与各投标人逐一谈判后，各投标人在规定的时间内进行二次报价。</w:t>
      </w:r>
    </w:p>
    <w:p w:rsidR="00891A5F" w:rsidRPr="003719ED" w:rsidRDefault="00891A5F" w:rsidP="00891A5F">
      <w:pPr>
        <w:widowControl/>
        <w:shd w:val="clear" w:color="auto" w:fill="FFFFFF"/>
        <w:snapToGrid w:val="0"/>
        <w:spacing w:line="360" w:lineRule="auto"/>
        <w:ind w:firstLineChars="200" w:firstLine="480"/>
        <w:jc w:val="left"/>
        <w:rPr>
          <w:rFonts w:asciiTheme="minorEastAsia" w:eastAsiaTheme="minorEastAsia" w:hAnsiTheme="minorEastAsia"/>
          <w:b/>
          <w:bCs/>
          <w:sz w:val="24"/>
        </w:rPr>
      </w:pPr>
      <w:r w:rsidRPr="003719ED">
        <w:rPr>
          <w:rFonts w:asciiTheme="minorEastAsia" w:eastAsiaTheme="minorEastAsia" w:hAnsiTheme="minorEastAsia" w:hint="eastAsia"/>
          <w:b/>
          <w:bCs/>
          <w:sz w:val="24"/>
        </w:rPr>
        <w:t>8.联系方式</w:t>
      </w:r>
    </w:p>
    <w:p w:rsidR="00891A5F" w:rsidRPr="003719ED" w:rsidRDefault="00891A5F" w:rsidP="00891A5F">
      <w:pPr>
        <w:spacing w:line="360" w:lineRule="auto"/>
        <w:ind w:firstLine="480"/>
        <w:rPr>
          <w:rFonts w:asciiTheme="minorEastAsia" w:eastAsiaTheme="minorEastAsia" w:hAnsiTheme="minorEastAsia"/>
          <w:sz w:val="24"/>
        </w:rPr>
      </w:pPr>
      <w:bookmarkStart w:id="6" w:name="_Toc450287122"/>
      <w:bookmarkStart w:id="7" w:name="_Toc35249132"/>
      <w:bookmarkStart w:id="8" w:name="_Toc35250923"/>
      <w:bookmarkStart w:id="9" w:name="_Toc37754099"/>
      <w:bookmarkStart w:id="10" w:name="_Toc7424"/>
      <w:r w:rsidRPr="003719ED">
        <w:rPr>
          <w:rFonts w:asciiTheme="minorEastAsia" w:eastAsiaTheme="minorEastAsia" w:hAnsiTheme="minorEastAsia"/>
          <w:sz w:val="24"/>
        </w:rPr>
        <w:t>竞谈人：</w:t>
      </w:r>
      <w:r w:rsidRPr="003719ED">
        <w:rPr>
          <w:rFonts w:asciiTheme="minorEastAsia" w:eastAsiaTheme="minorEastAsia" w:hAnsiTheme="minorEastAsia" w:hint="eastAsia"/>
          <w:sz w:val="24"/>
        </w:rPr>
        <w:t xml:space="preserve">中铁高铁电气装备股份有限公司        </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地</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址：</w:t>
      </w:r>
      <w:r w:rsidRPr="003719ED">
        <w:rPr>
          <w:rFonts w:asciiTheme="minorEastAsia" w:eastAsiaTheme="minorEastAsia" w:hAnsiTheme="minorEastAsia" w:hint="eastAsia"/>
          <w:sz w:val="24"/>
        </w:rPr>
        <w:t xml:space="preserve"> 陕西省宝鸡市渭滨区高新大道196号   </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联</w:t>
      </w:r>
      <w:r w:rsidRPr="003719ED">
        <w:rPr>
          <w:rFonts w:asciiTheme="minorEastAsia" w:eastAsiaTheme="minorEastAsia" w:hAnsiTheme="minorEastAsia"/>
          <w:sz w:val="24"/>
        </w:rPr>
        <w:t>系人：</w:t>
      </w:r>
      <w:r w:rsidRPr="003719ED">
        <w:rPr>
          <w:rFonts w:asciiTheme="minorEastAsia" w:eastAsiaTheme="minorEastAsia" w:hAnsiTheme="minorEastAsia" w:hint="eastAsia"/>
          <w:sz w:val="24"/>
        </w:rPr>
        <w:t xml:space="preserve">  </w:t>
      </w:r>
      <w:proofErr w:type="gramStart"/>
      <w:r w:rsidRPr="003719ED">
        <w:rPr>
          <w:rFonts w:asciiTheme="minorEastAsia" w:eastAsiaTheme="minorEastAsia" w:hAnsiTheme="minorEastAsia" w:hint="eastAsia"/>
          <w:sz w:val="24"/>
        </w:rPr>
        <w:t>仵</w:t>
      </w:r>
      <w:proofErr w:type="gramEnd"/>
      <w:r w:rsidRPr="003719ED">
        <w:rPr>
          <w:rFonts w:asciiTheme="minorEastAsia" w:eastAsiaTheme="minorEastAsia" w:hAnsiTheme="minorEastAsia" w:hint="eastAsia"/>
          <w:sz w:val="24"/>
        </w:rPr>
        <w:t xml:space="preserve">萌                            </w:t>
      </w:r>
    </w:p>
    <w:p w:rsidR="00891A5F"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电</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话：</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13369207830</w:t>
      </w:r>
      <w:r w:rsidRPr="003719ED">
        <w:rPr>
          <w:rFonts w:asciiTheme="minorEastAsia" w:eastAsiaTheme="minorEastAsia" w:hAnsiTheme="minorEastAsia" w:hint="eastAsia"/>
          <w:sz w:val="24"/>
        </w:rPr>
        <w:t xml:space="preserve">                      </w:t>
      </w:r>
    </w:p>
    <w:p w:rsidR="00891A5F" w:rsidRPr="003719ED" w:rsidRDefault="00891A5F" w:rsidP="00891A5F">
      <w:pPr>
        <w:spacing w:line="360" w:lineRule="auto"/>
        <w:ind w:firstLine="480"/>
        <w:rPr>
          <w:rFonts w:asciiTheme="minorEastAsia" w:eastAsiaTheme="minorEastAsia" w:hAnsiTheme="minorEastAsia"/>
          <w:sz w:val="24"/>
        </w:rPr>
      </w:pP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组织部门</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 xml:space="preserve">中铁高铁电气装备股份有限公司      </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地</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址：</w:t>
      </w:r>
      <w:r w:rsidRPr="003719ED">
        <w:rPr>
          <w:rFonts w:asciiTheme="minorEastAsia" w:eastAsiaTheme="minorEastAsia" w:hAnsiTheme="minorEastAsia" w:hint="eastAsia"/>
          <w:sz w:val="24"/>
        </w:rPr>
        <w:t xml:space="preserve"> 陕西省宝鸡市渭滨区高新大道196号   </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联</w:t>
      </w:r>
      <w:r w:rsidRPr="003719ED">
        <w:rPr>
          <w:rFonts w:asciiTheme="minorEastAsia" w:eastAsiaTheme="minorEastAsia" w:hAnsiTheme="minorEastAsia"/>
          <w:sz w:val="24"/>
        </w:rPr>
        <w:t>系人：</w:t>
      </w:r>
      <w:r w:rsidRPr="003719ED">
        <w:rPr>
          <w:rFonts w:asciiTheme="minorEastAsia" w:eastAsiaTheme="minorEastAsia" w:hAnsiTheme="minorEastAsia" w:hint="eastAsia"/>
          <w:sz w:val="24"/>
        </w:rPr>
        <w:t xml:space="preserve">  李红林                            </w:t>
      </w:r>
    </w:p>
    <w:p w:rsidR="00891A5F" w:rsidRPr="003719ED" w:rsidRDefault="00891A5F" w:rsidP="00891A5F">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电</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话：</w:t>
      </w:r>
      <w:r w:rsidRPr="003719ED">
        <w:rPr>
          <w:rFonts w:asciiTheme="minorEastAsia" w:eastAsiaTheme="minorEastAsia" w:hAnsiTheme="minorEastAsia" w:hint="eastAsia"/>
          <w:sz w:val="24"/>
        </w:rPr>
        <w:t xml:space="preserve">  0917-2829172                      </w:t>
      </w:r>
    </w:p>
    <w:p w:rsidR="00891A5F" w:rsidRPr="003719ED" w:rsidRDefault="00891A5F" w:rsidP="00891A5F">
      <w:pPr>
        <w:spacing w:line="360" w:lineRule="auto"/>
        <w:ind w:firstLine="480"/>
        <w:rPr>
          <w:rFonts w:asciiTheme="minorEastAsia" w:eastAsiaTheme="minorEastAsia" w:hAnsiTheme="minorEastAsia"/>
          <w:sz w:val="24"/>
        </w:rPr>
      </w:pPr>
      <w:proofErr w:type="gramStart"/>
      <w:r w:rsidRPr="003719ED">
        <w:rPr>
          <w:rFonts w:asciiTheme="minorEastAsia" w:eastAsiaTheme="minorEastAsia" w:hAnsiTheme="minorEastAsia" w:hint="eastAsia"/>
          <w:sz w:val="24"/>
        </w:rPr>
        <w:t>邮</w:t>
      </w:r>
      <w:proofErr w:type="gramEnd"/>
      <w:r w:rsidRPr="003719ED">
        <w:rPr>
          <w:rFonts w:asciiTheme="minorEastAsia" w:eastAsiaTheme="minorEastAsia" w:hAnsiTheme="minorEastAsia" w:hint="eastAsia"/>
          <w:sz w:val="24"/>
        </w:rPr>
        <w:t xml:space="preserve">  箱： zb@bjqcc.com                        </w:t>
      </w:r>
    </w:p>
    <w:p w:rsidR="00891A5F" w:rsidRDefault="00891A5F" w:rsidP="00891A5F">
      <w:pPr>
        <w:jc w:val="center"/>
        <w:rPr>
          <w:rFonts w:asciiTheme="minorEastAsia" w:eastAsiaTheme="minorEastAsia" w:hAnsiTheme="minorEastAsia" w:hint="eastAsia"/>
          <w:b/>
          <w:color w:val="000000"/>
          <w:sz w:val="28"/>
          <w:szCs w:val="28"/>
        </w:rPr>
      </w:pPr>
    </w:p>
    <w:p w:rsidR="00891A5F" w:rsidRDefault="00891A5F" w:rsidP="00891A5F">
      <w:pPr>
        <w:jc w:val="center"/>
        <w:rPr>
          <w:rFonts w:asciiTheme="minorEastAsia" w:eastAsiaTheme="minorEastAsia" w:hAnsiTheme="minorEastAsia" w:hint="eastAsia"/>
          <w:b/>
          <w:color w:val="000000"/>
          <w:sz w:val="28"/>
          <w:szCs w:val="28"/>
        </w:rPr>
      </w:pPr>
    </w:p>
    <w:p w:rsidR="00891A5F" w:rsidRDefault="00891A5F" w:rsidP="00891A5F">
      <w:pPr>
        <w:jc w:val="center"/>
        <w:rPr>
          <w:rFonts w:asciiTheme="minorEastAsia" w:eastAsiaTheme="minorEastAsia" w:hAnsiTheme="minorEastAsia" w:hint="eastAsia"/>
          <w:b/>
          <w:color w:val="000000"/>
          <w:sz w:val="28"/>
          <w:szCs w:val="28"/>
        </w:rPr>
      </w:pPr>
    </w:p>
    <w:p w:rsidR="00891A5F" w:rsidRDefault="00891A5F" w:rsidP="00891A5F">
      <w:pPr>
        <w:jc w:val="center"/>
        <w:rPr>
          <w:rFonts w:asciiTheme="minorEastAsia" w:eastAsiaTheme="minorEastAsia" w:hAnsiTheme="minorEastAsia" w:hint="eastAsia"/>
          <w:b/>
          <w:color w:val="000000"/>
          <w:sz w:val="28"/>
          <w:szCs w:val="28"/>
        </w:rPr>
      </w:pPr>
    </w:p>
    <w:p w:rsidR="00891A5F" w:rsidRPr="003719ED" w:rsidRDefault="00891A5F" w:rsidP="00891A5F">
      <w:pPr>
        <w:jc w:val="center"/>
        <w:rPr>
          <w:rFonts w:asciiTheme="minorEastAsia" w:eastAsiaTheme="minorEastAsia" w:hAnsiTheme="minorEastAsia"/>
          <w:b/>
          <w:color w:val="000000"/>
          <w:sz w:val="28"/>
          <w:szCs w:val="28"/>
        </w:rPr>
      </w:pPr>
    </w:p>
    <w:p w:rsidR="00891A5F" w:rsidRPr="003719ED" w:rsidRDefault="00891A5F" w:rsidP="00891A5F">
      <w:pPr>
        <w:jc w:val="center"/>
        <w:rPr>
          <w:rFonts w:ascii="宋体" w:hAnsi="宋体" w:cs="宋体"/>
          <w:bCs/>
          <w:sz w:val="28"/>
        </w:rPr>
      </w:pPr>
      <w:r w:rsidRPr="003719ED">
        <w:rPr>
          <w:rFonts w:asciiTheme="minorEastAsia" w:eastAsiaTheme="minorEastAsia" w:hAnsiTheme="minorEastAsia" w:hint="eastAsia"/>
          <w:b/>
          <w:color w:val="000000"/>
          <w:sz w:val="28"/>
          <w:szCs w:val="28"/>
        </w:rPr>
        <w:lastRenderedPageBreak/>
        <w:t>附件1 中铁高铁电气装备股份有限公司宣传用品设计制作需求一览表</w:t>
      </w:r>
    </w:p>
    <w:tbl>
      <w:tblPr>
        <w:tblW w:w="11015" w:type="dxa"/>
        <w:jc w:val="center"/>
        <w:tblInd w:w="-1381" w:type="dxa"/>
        <w:tblLayout w:type="fixed"/>
        <w:tblLook w:val="04A0" w:firstRow="1" w:lastRow="0" w:firstColumn="1" w:lastColumn="0" w:noHBand="0" w:noVBand="1"/>
      </w:tblPr>
      <w:tblGrid>
        <w:gridCol w:w="699"/>
        <w:gridCol w:w="1277"/>
        <w:gridCol w:w="1825"/>
        <w:gridCol w:w="1828"/>
        <w:gridCol w:w="1417"/>
        <w:gridCol w:w="1134"/>
        <w:gridCol w:w="2835"/>
      </w:tblGrid>
      <w:tr w:rsidR="00891A5F" w:rsidRPr="008A6520" w:rsidTr="0018693E">
        <w:trPr>
          <w:trHeight w:val="715"/>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Pr="008A6520" w:rsidRDefault="00891A5F" w:rsidP="0018693E">
            <w:pPr>
              <w:widowControl/>
              <w:jc w:val="center"/>
              <w:rPr>
                <w:rFonts w:ascii="宋体" w:hAnsi="宋体" w:cs="宋体"/>
                <w:color w:val="000000"/>
                <w:kern w:val="0"/>
                <w:sz w:val="20"/>
                <w:szCs w:val="20"/>
              </w:rPr>
            </w:pPr>
            <w:r w:rsidRPr="008A6520">
              <w:rPr>
                <w:rFonts w:ascii="宋体" w:hAnsi="宋体" w:cs="宋体" w:hint="eastAsia"/>
                <w:color w:val="000000"/>
                <w:kern w:val="0"/>
                <w:sz w:val="20"/>
                <w:szCs w:val="20"/>
              </w:rPr>
              <w:t>序号</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rsidR="00891A5F" w:rsidRPr="008A6520" w:rsidRDefault="00891A5F" w:rsidP="0018693E">
            <w:pPr>
              <w:widowControl/>
              <w:jc w:val="center"/>
              <w:rPr>
                <w:rFonts w:ascii="宋体" w:hAnsi="宋体" w:cs="宋体"/>
                <w:color w:val="000000"/>
                <w:kern w:val="0"/>
                <w:sz w:val="20"/>
                <w:szCs w:val="20"/>
              </w:rPr>
            </w:pPr>
            <w:r w:rsidRPr="008A6520">
              <w:rPr>
                <w:rFonts w:ascii="宋体" w:hAnsi="宋体" w:cs="宋体" w:hint="eastAsia"/>
                <w:color w:val="000000"/>
                <w:kern w:val="0"/>
                <w:sz w:val="20"/>
                <w:szCs w:val="20"/>
              </w:rPr>
              <w:t>产品名称</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891A5F" w:rsidRPr="008A6520" w:rsidRDefault="00891A5F" w:rsidP="0018693E">
            <w:pPr>
              <w:widowControl/>
              <w:jc w:val="center"/>
              <w:rPr>
                <w:rFonts w:ascii="宋体" w:hAnsi="宋体" w:cs="宋体"/>
                <w:color w:val="000000"/>
                <w:kern w:val="0"/>
                <w:sz w:val="20"/>
                <w:szCs w:val="20"/>
              </w:rPr>
            </w:pPr>
            <w:r w:rsidRPr="009C0F73">
              <w:rPr>
                <w:rFonts w:ascii="宋体" w:hAnsi="宋体" w:cs="宋体" w:hint="eastAsia"/>
                <w:color w:val="000000"/>
                <w:kern w:val="0"/>
                <w:sz w:val="20"/>
                <w:szCs w:val="20"/>
              </w:rPr>
              <w:t>材质</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891A5F" w:rsidRPr="008A6520"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规格</w:t>
            </w:r>
          </w:p>
        </w:tc>
        <w:tc>
          <w:tcPr>
            <w:tcW w:w="1417" w:type="dxa"/>
            <w:tcBorders>
              <w:top w:val="single" w:sz="4" w:space="0" w:color="auto"/>
              <w:left w:val="nil"/>
              <w:bottom w:val="single" w:sz="4" w:space="0" w:color="auto"/>
              <w:right w:val="single" w:sz="4" w:space="0" w:color="auto"/>
            </w:tcBorders>
            <w:vAlign w:val="center"/>
          </w:tcPr>
          <w:p w:rsidR="00891A5F" w:rsidRPr="008A6520" w:rsidRDefault="00891A5F" w:rsidP="0018693E">
            <w:pPr>
              <w:widowControl/>
              <w:jc w:val="center"/>
              <w:rPr>
                <w:rFonts w:ascii="宋体" w:hAnsi="宋体" w:cs="宋体"/>
                <w:color w:val="000000"/>
                <w:kern w:val="0"/>
                <w:sz w:val="20"/>
                <w:szCs w:val="20"/>
              </w:rPr>
            </w:pPr>
            <w:r w:rsidRPr="008A6520">
              <w:rPr>
                <w:rFonts w:ascii="宋体" w:hAnsi="宋体" w:cs="宋体" w:hint="eastAsia"/>
                <w:color w:val="000000"/>
                <w:kern w:val="0"/>
                <w:sz w:val="20"/>
                <w:szCs w:val="20"/>
              </w:rPr>
              <w:t>计量单位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91A5F" w:rsidRPr="008A6520"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需求</w:t>
            </w:r>
            <w:r w:rsidRPr="002B4EB7">
              <w:rPr>
                <w:rFonts w:ascii="宋体" w:hAnsi="宋体" w:cs="宋体" w:hint="eastAsia"/>
                <w:color w:val="000000"/>
                <w:kern w:val="0"/>
                <w:sz w:val="20"/>
                <w:szCs w:val="20"/>
              </w:rPr>
              <w:t>数量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A5F" w:rsidRPr="008A6520"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普通横幅</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条幅布+激光喷印</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宽度</w:t>
            </w:r>
            <w:r>
              <w:rPr>
                <w:rFonts w:ascii="宋体" w:hAnsi="宋体" w:cs="宋体" w:hint="eastAsia"/>
                <w:color w:val="000000"/>
                <w:kern w:val="0"/>
                <w:sz w:val="20"/>
                <w:szCs w:val="20"/>
              </w:rPr>
              <w:t>7</w:t>
            </w:r>
            <w:r>
              <w:rPr>
                <w:rFonts w:ascii="宋体" w:hAnsi="宋体" w:cs="宋体"/>
                <w:color w:val="000000"/>
                <w:kern w:val="0"/>
                <w:sz w:val="20"/>
                <w:szCs w:val="20"/>
              </w:rPr>
              <w:t>0cm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450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Pr="008A6520"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展板</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双面光+写真画面+大灰条</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.4m×1.2m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展板</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超卡板+写真画面</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.4m×1.2m</w:t>
            </w:r>
            <w:r>
              <w:rPr>
                <w:rFonts w:ascii="宋体" w:hAnsi="宋体" w:cs="宋体" w:hint="eastAsia"/>
                <w:color w:val="000000"/>
                <w:kern w:val="0"/>
                <w:sz w:val="20"/>
                <w:szCs w:val="20"/>
              </w:rPr>
              <w:t>以内</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200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展板</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r>
              <w:rPr>
                <w:rFonts w:ascii="宋体" w:hAnsi="宋体" w:cs="宋体"/>
                <w:color w:val="000000"/>
                <w:kern w:val="0"/>
                <w:sz w:val="20"/>
                <w:szCs w:val="20"/>
              </w:rPr>
              <w:t>.5厘米宽开启式型材边框</w:t>
            </w:r>
            <w:r>
              <w:rPr>
                <w:rFonts w:ascii="宋体" w:hAnsi="宋体" w:cs="宋体" w:hint="eastAsia"/>
                <w:color w:val="000000"/>
                <w:kern w:val="0"/>
                <w:sz w:val="20"/>
                <w:szCs w:val="20"/>
              </w:rPr>
              <w:t>+超卡板+写真画面</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.4m×1.2m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块</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w:t>
            </w:r>
            <w:r>
              <w:rPr>
                <w:rFonts w:ascii="宋体" w:hAnsi="宋体" w:cs="宋体"/>
                <w:color w:val="000000"/>
                <w:kern w:val="0"/>
                <w:sz w:val="20"/>
                <w:szCs w:val="20"/>
              </w:rPr>
              <w:t>安装</w:t>
            </w:r>
            <w:r>
              <w:rPr>
                <w:rFonts w:ascii="宋体" w:hAnsi="宋体" w:cs="宋体" w:hint="eastAsia"/>
                <w:color w:val="000000"/>
                <w:kern w:val="0"/>
                <w:sz w:val="20"/>
                <w:szCs w:val="20"/>
              </w:rPr>
              <w:t>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宣传牌</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6.0毫米</w:t>
            </w:r>
            <w:proofErr w:type="gramStart"/>
            <w:r>
              <w:rPr>
                <w:rFonts w:ascii="宋体" w:hAnsi="宋体" w:cs="宋体" w:hint="eastAsia"/>
                <w:color w:val="000000"/>
                <w:kern w:val="0"/>
                <w:sz w:val="20"/>
                <w:szCs w:val="20"/>
              </w:rPr>
              <w:t>双夹亚克</w:t>
            </w:r>
            <w:proofErr w:type="gramEnd"/>
            <w:r>
              <w:rPr>
                <w:rFonts w:ascii="宋体" w:hAnsi="宋体" w:cs="宋体" w:hint="eastAsia"/>
                <w:color w:val="000000"/>
                <w:kern w:val="0"/>
                <w:sz w:val="20"/>
                <w:szCs w:val="20"/>
              </w:rPr>
              <w:t>力+写真画面</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0.6</w:t>
            </w:r>
            <w:r>
              <w:rPr>
                <w:rFonts w:ascii="宋体" w:hAnsi="宋体" w:cs="宋体"/>
                <w:color w:val="000000"/>
                <w:kern w:val="0"/>
                <w:sz w:val="20"/>
                <w:szCs w:val="20"/>
              </w:rPr>
              <w:t>m×</w:t>
            </w:r>
            <w:r>
              <w:rPr>
                <w:rFonts w:ascii="宋体" w:hAnsi="宋体" w:cs="宋体" w:hint="eastAsia"/>
                <w:color w:val="000000"/>
                <w:kern w:val="0"/>
                <w:sz w:val="20"/>
                <w:szCs w:val="20"/>
              </w:rPr>
              <w:t>0.9</w:t>
            </w:r>
            <w:r>
              <w:rPr>
                <w:rFonts w:ascii="宋体" w:hAnsi="宋体" w:cs="宋体"/>
                <w:color w:val="000000"/>
                <w:kern w:val="0"/>
                <w:sz w:val="20"/>
                <w:szCs w:val="20"/>
              </w:rPr>
              <w:t>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w:t>
            </w:r>
            <w:r>
              <w:rPr>
                <w:rFonts w:ascii="宋体" w:hAnsi="宋体" w:cs="宋体"/>
                <w:color w:val="000000"/>
                <w:kern w:val="0"/>
                <w:sz w:val="20"/>
                <w:szCs w:val="20"/>
              </w:rPr>
              <w:t>安装</w:t>
            </w:r>
            <w:r>
              <w:rPr>
                <w:rFonts w:ascii="宋体" w:hAnsi="宋体" w:cs="宋体" w:hint="eastAsia"/>
                <w:color w:val="000000"/>
                <w:kern w:val="0"/>
                <w:sz w:val="20"/>
                <w:szCs w:val="20"/>
              </w:rPr>
              <w:t>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铝型材展架</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可开启型材边框铝材展架，背板超卡写真覆膜</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.4m×1.2m</w:t>
            </w:r>
            <w:r>
              <w:rPr>
                <w:rFonts w:ascii="宋体" w:hAnsi="宋体" w:cs="宋体" w:hint="eastAsia"/>
                <w:color w:val="000000"/>
                <w:kern w:val="0"/>
                <w:sz w:val="20"/>
                <w:szCs w:val="20"/>
              </w:rPr>
              <w:t>立式</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Pr="008A6520"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铝型材展架</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可开启型材边框铝材展架，背板超卡写真覆膜</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0.9</w:t>
            </w:r>
            <w:r>
              <w:rPr>
                <w:rFonts w:ascii="宋体" w:hAnsi="宋体" w:cs="宋体"/>
                <w:color w:val="000000"/>
                <w:kern w:val="0"/>
                <w:sz w:val="20"/>
                <w:szCs w:val="20"/>
              </w:rPr>
              <w:t>m×</w:t>
            </w:r>
            <w:r>
              <w:rPr>
                <w:rFonts w:ascii="宋体" w:hAnsi="宋体" w:cs="宋体" w:hint="eastAsia"/>
                <w:color w:val="000000"/>
                <w:kern w:val="0"/>
                <w:sz w:val="20"/>
                <w:szCs w:val="20"/>
              </w:rPr>
              <w:t>0.6</w:t>
            </w:r>
            <w:r>
              <w:rPr>
                <w:rFonts w:ascii="宋体" w:hAnsi="宋体" w:cs="宋体"/>
                <w:color w:val="000000"/>
                <w:kern w:val="0"/>
                <w:sz w:val="20"/>
                <w:szCs w:val="20"/>
              </w:rPr>
              <w:t>m</w:t>
            </w:r>
            <w:r>
              <w:rPr>
                <w:rFonts w:ascii="宋体" w:hAnsi="宋体" w:cs="宋体" w:hint="eastAsia"/>
                <w:color w:val="000000"/>
                <w:kern w:val="0"/>
                <w:sz w:val="20"/>
                <w:szCs w:val="20"/>
              </w:rPr>
              <w:t>立式</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8</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户外写真</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户</w:t>
            </w:r>
            <w:r>
              <w:rPr>
                <w:rFonts w:ascii="宋体" w:hAnsi="宋体" w:cs="宋体" w:hint="eastAsia"/>
                <w:color w:val="000000"/>
                <w:kern w:val="0"/>
                <w:sz w:val="20"/>
                <w:szCs w:val="20"/>
              </w:rPr>
              <w:t>外</w:t>
            </w:r>
            <w:r>
              <w:rPr>
                <w:rFonts w:ascii="宋体" w:hAnsi="宋体" w:cs="宋体"/>
                <w:color w:val="000000"/>
                <w:kern w:val="0"/>
                <w:sz w:val="20"/>
                <w:szCs w:val="20"/>
              </w:rPr>
              <w:t>高光相纸</w:t>
            </w:r>
            <w:r>
              <w:rPr>
                <w:rFonts w:ascii="宋体" w:hAnsi="宋体" w:cs="宋体" w:hint="eastAsia"/>
                <w:color w:val="000000"/>
                <w:kern w:val="0"/>
                <w:sz w:val="20"/>
                <w:szCs w:val="20"/>
              </w:rPr>
              <w:t>、背胶+</w:t>
            </w:r>
            <w:r>
              <w:rPr>
                <w:rFonts w:ascii="宋体" w:hAnsi="宋体" w:cs="宋体"/>
                <w:color w:val="000000"/>
                <w:kern w:val="0"/>
                <w:sz w:val="20"/>
                <w:szCs w:val="20"/>
              </w:rPr>
              <w:t>高精度喷印</w:t>
            </w:r>
            <w:r>
              <w:rPr>
                <w:rFonts w:ascii="宋体" w:hAnsi="宋体" w:cs="宋体" w:hint="eastAsia"/>
                <w:color w:val="000000"/>
                <w:kern w:val="0"/>
                <w:sz w:val="20"/>
                <w:szCs w:val="20"/>
              </w:rPr>
              <w:t>+</w:t>
            </w:r>
            <w:r>
              <w:rPr>
                <w:rFonts w:ascii="宋体" w:hAnsi="宋体" w:cs="宋体"/>
                <w:color w:val="000000"/>
                <w:kern w:val="0"/>
                <w:sz w:val="20"/>
                <w:szCs w:val="20"/>
              </w:rPr>
              <w:t>覆膜</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1440dpi</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常规喷绘</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530喷绘布</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720dpi</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高精喷绘</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550喷绘布</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1440dpi</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1</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DM宣传折页</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00g</w:t>
            </w:r>
            <w:r>
              <w:rPr>
                <w:rFonts w:ascii="宋体" w:hAnsi="宋体" w:cs="宋体" w:hint="eastAsia"/>
                <w:color w:val="000000"/>
                <w:kern w:val="0"/>
                <w:sz w:val="20"/>
                <w:szCs w:val="20"/>
              </w:rPr>
              <w:t>双面铜版纸+覆膜</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40cm×30cm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张</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1000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含设计</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2</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宣传册</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封面封底3</w:t>
            </w:r>
            <w:r>
              <w:rPr>
                <w:rFonts w:ascii="宋体" w:hAnsi="宋体" w:cs="宋体"/>
                <w:color w:val="000000"/>
                <w:kern w:val="0"/>
                <w:sz w:val="20"/>
                <w:szCs w:val="20"/>
              </w:rPr>
              <w:t>00g哑粉纸</w:t>
            </w:r>
            <w:r>
              <w:rPr>
                <w:rFonts w:ascii="宋体" w:hAnsi="宋体" w:cs="宋体" w:hint="eastAsia"/>
                <w:color w:val="000000"/>
                <w:kern w:val="0"/>
                <w:sz w:val="20"/>
                <w:szCs w:val="20"/>
              </w:rPr>
              <w:t>，</w:t>
            </w:r>
            <w:r>
              <w:rPr>
                <w:rFonts w:ascii="宋体" w:hAnsi="宋体" w:cs="宋体"/>
                <w:color w:val="000000"/>
                <w:kern w:val="0"/>
                <w:sz w:val="20"/>
                <w:szCs w:val="20"/>
              </w:rPr>
              <w:t>内页</w:t>
            </w:r>
            <w:r>
              <w:rPr>
                <w:rFonts w:ascii="宋体" w:hAnsi="宋体" w:cs="宋体" w:hint="eastAsia"/>
                <w:color w:val="000000"/>
                <w:kern w:val="0"/>
                <w:sz w:val="20"/>
                <w:szCs w:val="20"/>
              </w:rPr>
              <w:t>2</w:t>
            </w:r>
            <w:r>
              <w:rPr>
                <w:rFonts w:ascii="宋体" w:hAnsi="宋体" w:cs="宋体"/>
                <w:color w:val="000000"/>
                <w:kern w:val="0"/>
                <w:sz w:val="20"/>
                <w:szCs w:val="20"/>
              </w:rPr>
              <w:t>50g哑粉纸</w:t>
            </w:r>
            <w:r>
              <w:rPr>
                <w:rFonts w:ascii="宋体" w:hAnsi="宋体" w:cs="宋体" w:hint="eastAsia"/>
                <w:color w:val="000000"/>
                <w:kern w:val="0"/>
                <w:sz w:val="20"/>
                <w:szCs w:val="20"/>
              </w:rPr>
              <w:t>3</w:t>
            </w:r>
            <w:r>
              <w:rPr>
                <w:rFonts w:ascii="宋体" w:hAnsi="宋体" w:cs="宋体"/>
                <w:color w:val="000000"/>
                <w:kern w:val="0"/>
                <w:sz w:val="20"/>
                <w:szCs w:val="20"/>
              </w:rPr>
              <w:t>2页</w:t>
            </w:r>
            <w:r>
              <w:rPr>
                <w:rFonts w:ascii="宋体" w:hAnsi="宋体" w:cs="宋体" w:hint="eastAsia"/>
                <w:color w:val="000000"/>
                <w:kern w:val="0"/>
                <w:sz w:val="20"/>
                <w:szCs w:val="20"/>
              </w:rPr>
              <w:t>+</w:t>
            </w:r>
            <w:r>
              <w:rPr>
                <w:rFonts w:ascii="宋体" w:hAnsi="宋体" w:cs="宋体"/>
                <w:color w:val="000000"/>
                <w:kern w:val="0"/>
                <w:sz w:val="20"/>
                <w:szCs w:val="20"/>
              </w:rPr>
              <w:t>硫酸纸</w:t>
            </w:r>
            <w:r>
              <w:rPr>
                <w:rFonts w:ascii="宋体" w:hAnsi="宋体" w:cs="宋体" w:hint="eastAsia"/>
                <w:color w:val="000000"/>
                <w:kern w:val="0"/>
                <w:sz w:val="20"/>
                <w:szCs w:val="20"/>
              </w:rPr>
              <w:t>1页</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1 cm×28.5cm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册</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r>
              <w:rPr>
                <w:rFonts w:ascii="宋体" w:hAnsi="宋体" w:cs="宋体"/>
                <w:color w:val="000000"/>
                <w:kern w:val="0"/>
                <w:sz w:val="20"/>
                <w:szCs w:val="20"/>
              </w:rPr>
              <w:t>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最终价格</w:t>
            </w:r>
            <w:r>
              <w:rPr>
                <w:rFonts w:ascii="宋体" w:hAnsi="宋体" w:cs="宋体"/>
                <w:color w:val="000000"/>
                <w:kern w:val="0"/>
                <w:sz w:val="20"/>
                <w:szCs w:val="20"/>
              </w:rPr>
              <w:t>以实际制作数量</w:t>
            </w:r>
          </w:p>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和材质及工艺为准</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3</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荣誉证书</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绒面发泡烫金</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大号</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proofErr w:type="gramStart"/>
            <w:r>
              <w:rPr>
                <w:rFonts w:ascii="宋体" w:hAnsi="宋体" w:cs="宋体"/>
                <w:color w:val="000000"/>
                <w:kern w:val="0"/>
                <w:sz w:val="20"/>
                <w:szCs w:val="20"/>
              </w:rPr>
              <w:t>含内容</w:t>
            </w:r>
            <w:proofErr w:type="gramEnd"/>
            <w:r>
              <w:rPr>
                <w:rFonts w:ascii="宋体" w:hAnsi="宋体" w:cs="宋体"/>
                <w:color w:val="000000"/>
                <w:kern w:val="0"/>
                <w:sz w:val="20"/>
                <w:szCs w:val="20"/>
              </w:rPr>
              <w:t>印刷</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4</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荣誉证书</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绒面发泡烫金</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中号</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proofErr w:type="gramStart"/>
            <w:r>
              <w:rPr>
                <w:rFonts w:ascii="宋体" w:hAnsi="宋体" w:cs="宋体"/>
                <w:color w:val="000000"/>
                <w:kern w:val="0"/>
                <w:sz w:val="20"/>
                <w:szCs w:val="20"/>
              </w:rPr>
              <w:t>含内容</w:t>
            </w:r>
            <w:proofErr w:type="gramEnd"/>
            <w:r>
              <w:rPr>
                <w:rFonts w:ascii="宋体" w:hAnsi="宋体" w:cs="宋体"/>
                <w:color w:val="000000"/>
                <w:kern w:val="0"/>
                <w:sz w:val="20"/>
                <w:szCs w:val="20"/>
              </w:rPr>
              <w:t>印刷</w:t>
            </w:r>
            <w:r>
              <w:rPr>
                <w:rFonts w:ascii="宋体" w:hAnsi="宋体" w:cs="宋体" w:hint="eastAsia"/>
                <w:color w:val="000000"/>
                <w:kern w:val="0"/>
                <w:sz w:val="20"/>
                <w:szCs w:val="20"/>
              </w:rPr>
              <w:t>、运输费用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5</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P4室内外LED显示屏</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高清</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r>
              <w:rPr>
                <w:rFonts w:ascii="宋体" w:hAnsi="宋体" w:cs="宋体"/>
                <w:color w:val="000000"/>
                <w:kern w:val="0"/>
                <w:sz w:val="20"/>
                <w:szCs w:val="20"/>
              </w:rPr>
              <w:t>m×</w:t>
            </w:r>
            <w:r>
              <w:rPr>
                <w:rFonts w:ascii="宋体" w:hAnsi="宋体" w:cs="宋体" w:hint="eastAsia"/>
                <w:color w:val="000000"/>
                <w:kern w:val="0"/>
                <w:sz w:val="20"/>
                <w:szCs w:val="20"/>
              </w:rPr>
              <w:t>4</w:t>
            </w:r>
            <w:r>
              <w:rPr>
                <w:rFonts w:ascii="宋体" w:hAnsi="宋体" w:cs="宋体"/>
                <w:color w:val="000000"/>
                <w:kern w:val="0"/>
                <w:sz w:val="20"/>
                <w:szCs w:val="20"/>
              </w:rPr>
              <w:t>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r>
              <w:rPr>
                <w:rFonts w:ascii="宋体" w:hAnsi="宋体" w:cs="宋体"/>
                <w:color w:val="000000"/>
                <w:kern w:val="0"/>
                <w:sz w:val="20"/>
                <w:szCs w:val="20"/>
              </w:rPr>
              <w:t>每日</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日</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租赁</w:t>
            </w:r>
            <w:r>
              <w:rPr>
                <w:rFonts w:ascii="宋体" w:hAnsi="宋体" w:cs="宋体" w:hint="eastAsia"/>
                <w:color w:val="000000"/>
                <w:kern w:val="0"/>
                <w:sz w:val="20"/>
                <w:szCs w:val="20"/>
              </w:rPr>
              <w:t>，含运输、搭建拆除费用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6</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舞台</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带地毯</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r>
              <w:rPr>
                <w:rFonts w:ascii="宋体" w:hAnsi="宋体" w:cs="宋体"/>
                <w:color w:val="000000"/>
                <w:kern w:val="0"/>
                <w:sz w:val="20"/>
                <w:szCs w:val="20"/>
              </w:rPr>
              <w:t>m×</w:t>
            </w:r>
            <w:r>
              <w:rPr>
                <w:rFonts w:ascii="宋体" w:hAnsi="宋体" w:cs="宋体" w:hint="eastAsia"/>
                <w:color w:val="000000"/>
                <w:kern w:val="0"/>
                <w:sz w:val="20"/>
                <w:szCs w:val="20"/>
              </w:rPr>
              <w:t>6</w:t>
            </w:r>
            <w:r>
              <w:rPr>
                <w:rFonts w:ascii="宋体" w:hAnsi="宋体" w:cs="宋体"/>
                <w:color w:val="000000"/>
                <w:kern w:val="0"/>
                <w:sz w:val="20"/>
                <w:szCs w:val="20"/>
              </w:rPr>
              <w:t>m</w:t>
            </w:r>
            <w:r>
              <w:rPr>
                <w:rFonts w:ascii="宋体" w:hAnsi="宋体" w:cs="宋体" w:hint="eastAsia"/>
                <w:color w:val="000000"/>
                <w:kern w:val="0"/>
                <w:sz w:val="20"/>
                <w:szCs w:val="20"/>
              </w:rPr>
              <w:t>X0.6m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r>
              <w:rPr>
                <w:rFonts w:ascii="宋体" w:hAnsi="宋体" w:cs="宋体"/>
                <w:color w:val="000000"/>
                <w:kern w:val="0"/>
                <w:sz w:val="20"/>
                <w:szCs w:val="20"/>
              </w:rPr>
              <w:t>每日</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日</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租赁</w:t>
            </w:r>
            <w:r>
              <w:rPr>
                <w:rFonts w:ascii="宋体" w:hAnsi="宋体" w:cs="宋体" w:hint="eastAsia"/>
                <w:color w:val="000000"/>
                <w:kern w:val="0"/>
                <w:sz w:val="20"/>
                <w:szCs w:val="20"/>
              </w:rPr>
              <w:t>，含运输、搭建拆除费用</w:t>
            </w:r>
          </w:p>
        </w:tc>
      </w:tr>
      <w:tr w:rsidR="00891A5F" w:rsidRPr="008A6520" w:rsidTr="0018693E">
        <w:trPr>
          <w:trHeight w:val="454"/>
          <w:tblHeader/>
          <w:jc w:val="center"/>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7</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铁质桁架</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常规铁艺（银色）</w:t>
            </w:r>
          </w:p>
        </w:tc>
        <w:tc>
          <w:tcPr>
            <w:tcW w:w="1828" w:type="dxa"/>
            <w:tcBorders>
              <w:top w:val="single" w:sz="4" w:space="0" w:color="auto"/>
              <w:left w:val="nil"/>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hint="eastAsia"/>
                <w:color w:val="000000"/>
                <w:kern w:val="0"/>
                <w:sz w:val="20"/>
                <w:szCs w:val="20"/>
              </w:rPr>
              <w:t>100c</w:t>
            </w:r>
            <w:r>
              <w:rPr>
                <w:rFonts w:ascii="宋体" w:hAnsi="宋体" w:cs="宋体"/>
                <w:color w:val="000000"/>
                <w:kern w:val="0"/>
                <w:sz w:val="20"/>
                <w:szCs w:val="20"/>
              </w:rPr>
              <w:t>m×</w:t>
            </w:r>
            <w:r>
              <w:rPr>
                <w:rFonts w:ascii="宋体" w:hAnsi="宋体" w:cs="宋体" w:hint="eastAsia"/>
                <w:color w:val="000000"/>
                <w:kern w:val="0"/>
                <w:sz w:val="20"/>
                <w:szCs w:val="20"/>
              </w:rPr>
              <w:t>2</w:t>
            </w:r>
            <w:r>
              <w:rPr>
                <w:rFonts w:ascii="宋体" w:hAnsi="宋体" w:cs="宋体"/>
                <w:color w:val="000000"/>
                <w:kern w:val="0"/>
                <w:sz w:val="20"/>
                <w:szCs w:val="20"/>
              </w:rPr>
              <w:t>0cm</w:t>
            </w:r>
            <w:r>
              <w:rPr>
                <w:rFonts w:ascii="宋体" w:hAnsi="宋体" w:cs="宋体" w:hint="eastAsia"/>
                <w:color w:val="000000"/>
                <w:kern w:val="0"/>
                <w:sz w:val="20"/>
                <w:szCs w:val="20"/>
              </w:rPr>
              <w:t>X20cm</w:t>
            </w:r>
          </w:p>
        </w:tc>
        <w:tc>
          <w:tcPr>
            <w:tcW w:w="1417" w:type="dxa"/>
            <w:tcBorders>
              <w:top w:val="single" w:sz="4" w:space="0" w:color="auto"/>
              <w:left w:val="nil"/>
              <w:bottom w:val="single" w:sz="4" w:space="0" w:color="auto"/>
              <w:right w:val="single" w:sz="4" w:space="0" w:color="auto"/>
            </w:tcBorders>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50</w:t>
            </w:r>
            <w:r>
              <w:rPr>
                <w:rFonts w:ascii="宋体" w:hAnsi="宋体" w:cs="宋体" w:hint="eastAsia"/>
                <w:color w:val="000000"/>
                <w:kern w:val="0"/>
                <w:sz w:val="20"/>
                <w:szCs w:val="20"/>
              </w:rPr>
              <w:t>米/</w:t>
            </w:r>
            <w:r>
              <w:rPr>
                <w:rFonts w:ascii="宋体" w:hAnsi="宋体" w:cs="宋体"/>
                <w:color w:val="000000"/>
                <w:kern w:val="0"/>
                <w:sz w:val="20"/>
                <w:szCs w:val="20"/>
              </w:rPr>
              <w:t>每日</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日</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91A5F" w:rsidRDefault="00891A5F" w:rsidP="0018693E">
            <w:pPr>
              <w:widowControl/>
              <w:jc w:val="center"/>
              <w:rPr>
                <w:rFonts w:ascii="宋体" w:hAnsi="宋体" w:cs="宋体"/>
                <w:color w:val="000000"/>
                <w:kern w:val="0"/>
                <w:sz w:val="20"/>
                <w:szCs w:val="20"/>
              </w:rPr>
            </w:pPr>
            <w:r>
              <w:rPr>
                <w:rFonts w:ascii="宋体" w:hAnsi="宋体" w:cs="宋体"/>
                <w:color w:val="000000"/>
                <w:kern w:val="0"/>
                <w:sz w:val="20"/>
                <w:szCs w:val="20"/>
              </w:rPr>
              <w:t>租赁</w:t>
            </w:r>
            <w:r>
              <w:rPr>
                <w:rFonts w:ascii="宋体" w:hAnsi="宋体" w:cs="宋体" w:hint="eastAsia"/>
                <w:color w:val="000000"/>
                <w:kern w:val="0"/>
                <w:sz w:val="20"/>
                <w:szCs w:val="20"/>
              </w:rPr>
              <w:t>，含运输、搭建拆除费用</w:t>
            </w:r>
          </w:p>
        </w:tc>
      </w:tr>
    </w:tbl>
    <w:p w:rsidR="00891A5F" w:rsidRDefault="00891A5F" w:rsidP="00891A5F">
      <w:pPr>
        <w:adjustRightInd w:val="0"/>
        <w:spacing w:line="480" w:lineRule="auto"/>
        <w:ind w:firstLineChars="250" w:firstLine="525"/>
        <w:jc w:val="left"/>
        <w:textAlignment w:val="baseline"/>
        <w:rPr>
          <w:rFonts w:ascii="宋体" w:hAnsi="宋体" w:hint="eastAsia"/>
        </w:rPr>
      </w:pPr>
      <w:r>
        <w:rPr>
          <w:rFonts w:ascii="宋体" w:hAnsi="宋体" w:hint="eastAsia"/>
        </w:rPr>
        <w:t>备注：</w:t>
      </w:r>
      <w:r w:rsidRPr="008A0A6E">
        <w:rPr>
          <w:rFonts w:hint="eastAsia"/>
        </w:rPr>
        <w:t xml:space="preserve"> </w:t>
      </w:r>
      <w:r>
        <w:rPr>
          <w:rFonts w:hint="eastAsia"/>
        </w:rPr>
        <w:t>（</w:t>
      </w:r>
      <w:r>
        <w:rPr>
          <w:rFonts w:hint="eastAsia"/>
        </w:rPr>
        <w:t>1</w:t>
      </w:r>
      <w:r>
        <w:rPr>
          <w:rFonts w:hint="eastAsia"/>
        </w:rPr>
        <w:t>）</w:t>
      </w:r>
      <w:r w:rsidRPr="008A0A6E">
        <w:rPr>
          <w:rFonts w:ascii="宋体" w:hAnsi="宋体" w:hint="eastAsia"/>
        </w:rPr>
        <w:t>上表内数量</w:t>
      </w:r>
      <w:proofErr w:type="gramStart"/>
      <w:r w:rsidRPr="008A0A6E">
        <w:rPr>
          <w:rFonts w:ascii="宋体" w:hAnsi="宋体" w:hint="eastAsia"/>
        </w:rPr>
        <w:t>为暂估</w:t>
      </w:r>
      <w:proofErr w:type="gramEnd"/>
      <w:r w:rsidRPr="008A0A6E">
        <w:rPr>
          <w:rFonts w:ascii="宋体" w:hAnsi="宋体" w:hint="eastAsia"/>
        </w:rPr>
        <w:t>数量，具体数量以</w:t>
      </w:r>
      <w:r>
        <w:rPr>
          <w:rFonts w:ascii="宋体" w:hAnsi="宋体" w:hint="eastAsia"/>
        </w:rPr>
        <w:t>合同签订</w:t>
      </w:r>
      <w:r w:rsidRPr="008A0A6E">
        <w:rPr>
          <w:rFonts w:ascii="宋体" w:hAnsi="宋体" w:hint="eastAsia"/>
        </w:rPr>
        <w:t>后下达的订单数量为准</w:t>
      </w:r>
      <w:r>
        <w:rPr>
          <w:rFonts w:ascii="宋体" w:hAnsi="宋体" w:hint="eastAsia"/>
        </w:rPr>
        <w:t>。</w:t>
      </w:r>
    </w:p>
    <w:p w:rsidR="00891A5F" w:rsidRPr="0087426D" w:rsidRDefault="00891A5F" w:rsidP="00891A5F">
      <w:pPr>
        <w:adjustRightInd w:val="0"/>
        <w:spacing w:line="480" w:lineRule="auto"/>
        <w:ind w:firstLineChars="600" w:firstLine="1260"/>
        <w:jc w:val="left"/>
        <w:textAlignment w:val="baseline"/>
        <w:rPr>
          <w:rFonts w:ascii="宋体" w:hAnsi="宋体"/>
        </w:rPr>
      </w:pPr>
      <w:r>
        <w:rPr>
          <w:rFonts w:ascii="宋体" w:hAnsi="宋体" w:hint="eastAsia"/>
        </w:rPr>
        <w:t>（2）服务期限为三年。</w:t>
      </w:r>
    </w:p>
    <w:p w:rsidR="00891A5F" w:rsidRPr="003719ED" w:rsidRDefault="00891A5F" w:rsidP="00891A5F">
      <w:pPr>
        <w:pStyle w:val="3"/>
        <w:jc w:val="center"/>
        <w:rPr>
          <w:rFonts w:ascii="宋体" w:hAnsi="宋体"/>
          <w:b w:val="0"/>
          <w:sz w:val="28"/>
          <w:szCs w:val="28"/>
        </w:rPr>
      </w:pPr>
    </w:p>
    <w:p w:rsidR="00891A5F" w:rsidRPr="003719ED" w:rsidRDefault="00891A5F" w:rsidP="00891A5F">
      <w:pPr>
        <w:rPr>
          <w:rFonts w:ascii="宋体" w:hAnsi="宋体"/>
          <w:b/>
          <w:sz w:val="28"/>
          <w:szCs w:val="28"/>
        </w:rPr>
      </w:pPr>
      <w:r w:rsidRPr="003719ED">
        <w:rPr>
          <w:rFonts w:asciiTheme="minorEastAsia" w:eastAsiaTheme="minorEastAsia" w:hAnsiTheme="minorEastAsia" w:hint="eastAsia"/>
          <w:b/>
          <w:color w:val="000000"/>
          <w:sz w:val="28"/>
          <w:szCs w:val="28"/>
        </w:rPr>
        <w:t>附件</w:t>
      </w:r>
      <w:r w:rsidRPr="003719ED">
        <w:rPr>
          <w:rFonts w:asciiTheme="minorEastAsia" w:eastAsiaTheme="minorEastAsia" w:hAnsiTheme="minorEastAsia"/>
          <w:b/>
          <w:color w:val="000000"/>
          <w:sz w:val="28"/>
          <w:szCs w:val="28"/>
        </w:rPr>
        <w:t xml:space="preserve">2 </w:t>
      </w:r>
      <w:r w:rsidRPr="003719ED">
        <w:rPr>
          <w:rFonts w:asciiTheme="minorEastAsia" w:eastAsiaTheme="minorEastAsia" w:hAnsiTheme="minorEastAsia" w:hint="eastAsia"/>
          <w:b/>
          <w:color w:val="000000"/>
          <w:sz w:val="28"/>
          <w:szCs w:val="28"/>
        </w:rPr>
        <w:t>宣传制品交货期、交货地点一览表</w:t>
      </w:r>
    </w:p>
    <w:tbl>
      <w:tblPr>
        <w:tblStyle w:val="a6"/>
        <w:tblpPr w:leftFromText="180" w:rightFromText="180" w:vertAnchor="text" w:horzAnchor="margin" w:tblpY="1"/>
        <w:tblW w:w="9960" w:type="dxa"/>
        <w:tblLook w:val="04A0" w:firstRow="1" w:lastRow="0" w:firstColumn="1" w:lastColumn="0" w:noHBand="0" w:noVBand="1"/>
      </w:tblPr>
      <w:tblGrid>
        <w:gridCol w:w="675"/>
        <w:gridCol w:w="1134"/>
        <w:gridCol w:w="2268"/>
        <w:gridCol w:w="2410"/>
        <w:gridCol w:w="3473"/>
      </w:tblGrid>
      <w:tr w:rsidR="00891A5F" w:rsidRPr="003719ED" w:rsidTr="0018693E">
        <w:tc>
          <w:tcPr>
            <w:tcW w:w="675"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序号</w:t>
            </w:r>
          </w:p>
        </w:tc>
        <w:tc>
          <w:tcPr>
            <w:tcW w:w="1134"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产品名称</w:t>
            </w:r>
          </w:p>
        </w:tc>
        <w:tc>
          <w:tcPr>
            <w:tcW w:w="2268"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交货时限</w:t>
            </w:r>
          </w:p>
        </w:tc>
        <w:tc>
          <w:tcPr>
            <w:tcW w:w="2410"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交货地点和安装</w:t>
            </w:r>
          </w:p>
        </w:tc>
        <w:tc>
          <w:tcPr>
            <w:tcW w:w="3473"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备注</w:t>
            </w:r>
          </w:p>
        </w:tc>
      </w:tr>
      <w:tr w:rsidR="00891A5F" w:rsidRPr="003719ED" w:rsidTr="0018693E">
        <w:tc>
          <w:tcPr>
            <w:tcW w:w="675"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1</w:t>
            </w:r>
          </w:p>
        </w:tc>
        <w:tc>
          <w:tcPr>
            <w:tcW w:w="1134"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横幅</w:t>
            </w:r>
          </w:p>
        </w:tc>
        <w:tc>
          <w:tcPr>
            <w:tcW w:w="2268"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确认制作内容后一日</w:t>
            </w:r>
          </w:p>
        </w:tc>
        <w:tc>
          <w:tcPr>
            <w:tcW w:w="2410"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市区内指定地点</w:t>
            </w:r>
          </w:p>
        </w:tc>
        <w:tc>
          <w:tcPr>
            <w:tcW w:w="3473"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如需</w:t>
            </w:r>
            <w:proofErr w:type="gramStart"/>
            <w:r w:rsidRPr="003719ED">
              <w:rPr>
                <w:rFonts w:ascii="宋体" w:hAnsi="宋体" w:cs="宋体" w:hint="eastAsia"/>
                <w:color w:val="000000"/>
                <w:szCs w:val="20"/>
              </w:rPr>
              <w:t>加急由</w:t>
            </w:r>
            <w:proofErr w:type="gramEnd"/>
            <w:r w:rsidRPr="003719ED">
              <w:rPr>
                <w:rFonts w:ascii="宋体" w:hAnsi="宋体" w:cs="宋体" w:hint="eastAsia"/>
                <w:color w:val="000000"/>
                <w:szCs w:val="20"/>
              </w:rPr>
              <w:t>双方协商确定时间</w:t>
            </w:r>
          </w:p>
        </w:tc>
      </w:tr>
      <w:tr w:rsidR="00891A5F" w:rsidRPr="003719ED" w:rsidTr="0018693E">
        <w:tc>
          <w:tcPr>
            <w:tcW w:w="675"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2</w:t>
            </w:r>
          </w:p>
        </w:tc>
        <w:tc>
          <w:tcPr>
            <w:tcW w:w="1134"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各类展板</w:t>
            </w:r>
          </w:p>
        </w:tc>
        <w:tc>
          <w:tcPr>
            <w:tcW w:w="2268"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确认制作内容后二日内</w:t>
            </w:r>
          </w:p>
        </w:tc>
        <w:tc>
          <w:tcPr>
            <w:tcW w:w="2410"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市区内指定地点</w:t>
            </w:r>
          </w:p>
        </w:tc>
        <w:tc>
          <w:tcPr>
            <w:tcW w:w="3473"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如需</w:t>
            </w:r>
            <w:proofErr w:type="gramStart"/>
            <w:r w:rsidRPr="003719ED">
              <w:rPr>
                <w:rFonts w:ascii="宋体" w:hAnsi="宋体" w:cs="宋体" w:hint="eastAsia"/>
                <w:color w:val="000000"/>
                <w:szCs w:val="20"/>
              </w:rPr>
              <w:t>加急由</w:t>
            </w:r>
            <w:proofErr w:type="gramEnd"/>
            <w:r w:rsidRPr="003719ED">
              <w:rPr>
                <w:rFonts w:ascii="宋体" w:hAnsi="宋体" w:cs="宋体" w:hint="eastAsia"/>
                <w:color w:val="000000"/>
                <w:szCs w:val="20"/>
              </w:rPr>
              <w:t>双方协商确定时间</w:t>
            </w:r>
          </w:p>
        </w:tc>
      </w:tr>
      <w:tr w:rsidR="00891A5F" w:rsidRPr="003719ED" w:rsidTr="0018693E">
        <w:tc>
          <w:tcPr>
            <w:tcW w:w="675"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color w:val="000000"/>
                <w:szCs w:val="20"/>
              </w:rPr>
              <w:t>3</w:t>
            </w:r>
          </w:p>
        </w:tc>
        <w:tc>
          <w:tcPr>
            <w:tcW w:w="1134"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户内写真</w:t>
            </w:r>
          </w:p>
        </w:tc>
        <w:tc>
          <w:tcPr>
            <w:tcW w:w="2268"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确认制作内容后二日内</w:t>
            </w:r>
          </w:p>
        </w:tc>
        <w:tc>
          <w:tcPr>
            <w:tcW w:w="2410"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市区内指定地点</w:t>
            </w:r>
          </w:p>
        </w:tc>
        <w:tc>
          <w:tcPr>
            <w:tcW w:w="3473"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如需求量大由双方协商确定时间</w:t>
            </w:r>
          </w:p>
        </w:tc>
      </w:tr>
      <w:tr w:rsidR="00891A5F" w:rsidRPr="003719ED" w:rsidTr="0018693E">
        <w:tc>
          <w:tcPr>
            <w:tcW w:w="675"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color w:val="000000"/>
                <w:szCs w:val="20"/>
              </w:rPr>
              <w:t>4</w:t>
            </w:r>
          </w:p>
        </w:tc>
        <w:tc>
          <w:tcPr>
            <w:tcW w:w="1134"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宣传单</w:t>
            </w:r>
          </w:p>
          <w:p w:rsidR="00891A5F" w:rsidRPr="003719ED" w:rsidRDefault="00891A5F" w:rsidP="0018693E">
            <w:pPr>
              <w:widowControl/>
              <w:jc w:val="center"/>
              <w:rPr>
                <w:rFonts w:ascii="宋体" w:hAnsi="宋体" w:cs="宋体"/>
                <w:color w:val="000000"/>
                <w:szCs w:val="20"/>
              </w:rPr>
            </w:pPr>
            <w:r w:rsidRPr="003719ED">
              <w:rPr>
                <w:rFonts w:ascii="宋体" w:hAnsi="宋体" w:cs="宋体"/>
                <w:color w:val="000000"/>
                <w:szCs w:val="20"/>
              </w:rPr>
              <w:t>宣传册</w:t>
            </w:r>
          </w:p>
        </w:tc>
        <w:tc>
          <w:tcPr>
            <w:tcW w:w="2268"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确认制作内容后十日内</w:t>
            </w:r>
          </w:p>
        </w:tc>
        <w:tc>
          <w:tcPr>
            <w:tcW w:w="2410"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市区内指定地点</w:t>
            </w:r>
          </w:p>
        </w:tc>
        <w:tc>
          <w:tcPr>
            <w:tcW w:w="3473" w:type="dxa"/>
            <w:vAlign w:val="center"/>
          </w:tcPr>
          <w:p w:rsidR="00891A5F" w:rsidRPr="003719ED" w:rsidRDefault="00891A5F" w:rsidP="0018693E">
            <w:pPr>
              <w:widowControl/>
              <w:jc w:val="center"/>
              <w:rPr>
                <w:rFonts w:ascii="宋体" w:hAnsi="宋体" w:cs="宋体"/>
                <w:color w:val="000000"/>
                <w:szCs w:val="20"/>
              </w:rPr>
            </w:pPr>
            <w:r w:rsidRPr="003719ED">
              <w:rPr>
                <w:rFonts w:ascii="宋体" w:hAnsi="宋体" w:cs="宋体" w:hint="eastAsia"/>
                <w:color w:val="000000"/>
                <w:szCs w:val="20"/>
              </w:rPr>
              <w:t>如需求量大由双方协商确定时间</w:t>
            </w:r>
          </w:p>
        </w:tc>
      </w:tr>
    </w:tbl>
    <w:p w:rsidR="00891A5F" w:rsidRPr="003719ED" w:rsidRDefault="00891A5F" w:rsidP="00891A5F">
      <w:pPr>
        <w:rPr>
          <w:rFonts w:ascii="宋体" w:hAnsi="宋体"/>
        </w:rPr>
      </w:pPr>
    </w:p>
    <w:p w:rsidR="00891A5F" w:rsidRPr="003719ED" w:rsidRDefault="00891A5F" w:rsidP="00891A5F">
      <w:pPr>
        <w:sectPr w:rsidR="00891A5F" w:rsidRPr="003719ED" w:rsidSect="00D41947">
          <w:headerReference w:type="default" r:id="rId8"/>
          <w:footerReference w:type="default" r:id="rId9"/>
          <w:pgSz w:w="11906" w:h="16838"/>
          <w:pgMar w:top="1440" w:right="1080" w:bottom="1440" w:left="1080" w:header="851" w:footer="992" w:gutter="0"/>
          <w:cols w:space="720"/>
          <w:docGrid w:type="lines" w:linePitch="312"/>
        </w:sectPr>
      </w:pPr>
    </w:p>
    <w:p w:rsidR="00891A5F" w:rsidRPr="003719ED" w:rsidRDefault="00891A5F" w:rsidP="00891A5F">
      <w:pPr>
        <w:pStyle w:val="2"/>
        <w:spacing w:line="276" w:lineRule="auto"/>
        <w:rPr>
          <w:rFonts w:asciiTheme="minorEastAsia" w:eastAsiaTheme="minorEastAsia" w:hAnsiTheme="minorEastAsia"/>
          <w:bCs w:val="0"/>
          <w:color w:val="000000"/>
          <w:kern w:val="2"/>
          <w:sz w:val="28"/>
          <w:szCs w:val="28"/>
        </w:rPr>
      </w:pPr>
      <w:bookmarkStart w:id="11" w:name="_Toc112425514"/>
      <w:bookmarkEnd w:id="6"/>
      <w:bookmarkEnd w:id="7"/>
      <w:bookmarkEnd w:id="8"/>
      <w:bookmarkEnd w:id="9"/>
      <w:bookmarkEnd w:id="10"/>
      <w:r w:rsidRPr="003719ED">
        <w:rPr>
          <w:rFonts w:asciiTheme="minorEastAsia" w:eastAsiaTheme="minorEastAsia" w:hAnsiTheme="minorEastAsia"/>
          <w:bCs w:val="0"/>
          <w:color w:val="000000"/>
          <w:kern w:val="2"/>
          <w:sz w:val="28"/>
          <w:szCs w:val="28"/>
        </w:rPr>
        <w:lastRenderedPageBreak/>
        <w:t>附件3</w:t>
      </w:r>
      <w:bookmarkEnd w:id="11"/>
    </w:p>
    <w:p w:rsidR="00891A5F" w:rsidRPr="003719ED" w:rsidRDefault="00891A5F" w:rsidP="00891A5F">
      <w:pPr>
        <w:spacing w:line="276" w:lineRule="auto"/>
        <w:jc w:val="center"/>
        <w:rPr>
          <w:rFonts w:asciiTheme="minorEastAsia" w:eastAsiaTheme="minorEastAsia" w:hAnsiTheme="minorEastAsia"/>
          <w:b/>
          <w:color w:val="000000"/>
          <w:sz w:val="28"/>
          <w:szCs w:val="28"/>
        </w:rPr>
      </w:pPr>
      <w:r w:rsidRPr="003719ED">
        <w:rPr>
          <w:rFonts w:asciiTheme="minorEastAsia" w:eastAsiaTheme="minorEastAsia" w:hAnsiTheme="minorEastAsia" w:hint="eastAsia"/>
          <w:b/>
          <w:color w:val="000000"/>
          <w:sz w:val="28"/>
          <w:szCs w:val="28"/>
        </w:rPr>
        <w:t>谈判申请表</w:t>
      </w:r>
    </w:p>
    <w:p w:rsidR="00891A5F" w:rsidRPr="003719ED" w:rsidRDefault="00891A5F" w:rsidP="00891A5F">
      <w:pPr>
        <w:spacing w:line="276" w:lineRule="auto"/>
        <w:jc w:val="right"/>
        <w:rPr>
          <w:rFonts w:asciiTheme="minorEastAsia" w:eastAsiaTheme="minorEastAsia" w:hAnsiTheme="minorEastAsia"/>
          <w:b/>
          <w:color w:val="000000"/>
          <w:sz w:val="18"/>
          <w:szCs w:val="18"/>
        </w:rPr>
      </w:pPr>
      <w:r w:rsidRPr="003719ED">
        <w:rPr>
          <w:rFonts w:asciiTheme="minorEastAsia" w:eastAsiaTheme="minorEastAsia" w:hAnsiTheme="minorEastAsia"/>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0"/>
        <w:gridCol w:w="3509"/>
        <w:gridCol w:w="1305"/>
        <w:gridCol w:w="2409"/>
      </w:tblGrid>
      <w:tr w:rsidR="00891A5F" w:rsidRPr="003719ED" w:rsidTr="0018693E">
        <w:trPr>
          <w:trHeight w:val="778"/>
          <w:jc w:val="center"/>
        </w:trPr>
        <w:tc>
          <w:tcPr>
            <w:tcW w:w="1740"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申请单位</w:t>
            </w:r>
          </w:p>
        </w:tc>
        <w:tc>
          <w:tcPr>
            <w:tcW w:w="7222" w:type="dxa"/>
            <w:gridSpan w:val="3"/>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r>
      <w:tr w:rsidR="00891A5F" w:rsidRPr="003719ED" w:rsidTr="0018693E">
        <w:trPr>
          <w:trHeight w:val="778"/>
          <w:jc w:val="center"/>
        </w:trPr>
        <w:tc>
          <w:tcPr>
            <w:tcW w:w="1740"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谈判项目名称</w:t>
            </w:r>
          </w:p>
        </w:tc>
        <w:tc>
          <w:tcPr>
            <w:tcW w:w="7222" w:type="dxa"/>
            <w:gridSpan w:val="3"/>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r>
      <w:tr w:rsidR="00891A5F" w:rsidRPr="003719ED" w:rsidTr="0018693E">
        <w:trPr>
          <w:trHeight w:val="778"/>
          <w:jc w:val="center"/>
        </w:trPr>
        <w:tc>
          <w:tcPr>
            <w:tcW w:w="1740"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联系人</w:t>
            </w:r>
          </w:p>
        </w:tc>
        <w:tc>
          <w:tcPr>
            <w:tcW w:w="3509" w:type="dxa"/>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c>
          <w:tcPr>
            <w:tcW w:w="1305"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谈判编号</w:t>
            </w:r>
          </w:p>
        </w:tc>
        <w:tc>
          <w:tcPr>
            <w:tcW w:w="2407" w:type="dxa"/>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r>
      <w:tr w:rsidR="00891A5F" w:rsidRPr="003719ED" w:rsidTr="0018693E">
        <w:trPr>
          <w:trHeight w:val="778"/>
          <w:jc w:val="center"/>
        </w:trPr>
        <w:tc>
          <w:tcPr>
            <w:tcW w:w="1740"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联系电话</w:t>
            </w:r>
          </w:p>
        </w:tc>
        <w:tc>
          <w:tcPr>
            <w:tcW w:w="3509" w:type="dxa"/>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c>
          <w:tcPr>
            <w:tcW w:w="1305"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投标内容</w:t>
            </w:r>
          </w:p>
        </w:tc>
        <w:tc>
          <w:tcPr>
            <w:tcW w:w="2407" w:type="dxa"/>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r>
      <w:tr w:rsidR="00891A5F" w:rsidRPr="003719ED" w:rsidTr="0018693E">
        <w:trPr>
          <w:trHeight w:val="778"/>
          <w:jc w:val="center"/>
        </w:trPr>
        <w:tc>
          <w:tcPr>
            <w:tcW w:w="1740"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传真电话</w:t>
            </w:r>
          </w:p>
        </w:tc>
        <w:tc>
          <w:tcPr>
            <w:tcW w:w="3509"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p>
        </w:tc>
        <w:tc>
          <w:tcPr>
            <w:tcW w:w="1305" w:type="dxa"/>
            <w:vAlign w:val="center"/>
          </w:tcPr>
          <w:p w:rsidR="00891A5F" w:rsidRPr="003719ED" w:rsidRDefault="00891A5F" w:rsidP="0018693E">
            <w:pPr>
              <w:spacing w:line="276" w:lineRule="auto"/>
              <w:jc w:val="center"/>
              <w:rPr>
                <w:rFonts w:asciiTheme="minorEastAsia" w:eastAsiaTheme="minorEastAsia" w:hAnsiTheme="minorEastAsia" w:cs="宋体"/>
                <w:szCs w:val="21"/>
              </w:rPr>
            </w:pPr>
            <w:proofErr w:type="gramStart"/>
            <w:r w:rsidRPr="003719ED">
              <w:rPr>
                <w:rFonts w:asciiTheme="minorEastAsia" w:eastAsiaTheme="minorEastAsia" w:hAnsiTheme="minorEastAsia" w:cs="宋体" w:hint="eastAsia"/>
                <w:b/>
                <w:szCs w:val="21"/>
              </w:rPr>
              <w:t>邮</w:t>
            </w:r>
            <w:proofErr w:type="gramEnd"/>
            <w:r w:rsidRPr="003719ED">
              <w:rPr>
                <w:rFonts w:asciiTheme="minorEastAsia" w:eastAsiaTheme="minorEastAsia" w:hAnsiTheme="minorEastAsia" w:cs="宋体" w:hint="eastAsia"/>
                <w:b/>
                <w:szCs w:val="21"/>
              </w:rPr>
              <w:t xml:space="preserve">    箱</w:t>
            </w:r>
          </w:p>
        </w:tc>
        <w:tc>
          <w:tcPr>
            <w:tcW w:w="2407" w:type="dxa"/>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r>
      <w:tr w:rsidR="00891A5F" w:rsidRPr="003719ED" w:rsidTr="0018693E">
        <w:trPr>
          <w:trHeight w:val="778"/>
          <w:jc w:val="center"/>
        </w:trPr>
        <w:tc>
          <w:tcPr>
            <w:tcW w:w="1740"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注册资金</w:t>
            </w:r>
          </w:p>
        </w:tc>
        <w:tc>
          <w:tcPr>
            <w:tcW w:w="3509"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p>
        </w:tc>
        <w:tc>
          <w:tcPr>
            <w:tcW w:w="1305" w:type="dxa"/>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代理服务商（如有）</w:t>
            </w:r>
          </w:p>
        </w:tc>
        <w:tc>
          <w:tcPr>
            <w:tcW w:w="2407" w:type="dxa"/>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r>
      <w:tr w:rsidR="00891A5F" w:rsidRPr="003719ED" w:rsidTr="0018693E">
        <w:trPr>
          <w:trHeight w:val="778"/>
          <w:jc w:val="center"/>
        </w:trPr>
        <w:tc>
          <w:tcPr>
            <w:tcW w:w="1740" w:type="dxa"/>
            <w:tcBorders>
              <w:top w:val="single" w:sz="4" w:space="0" w:color="auto"/>
            </w:tcBorders>
            <w:vAlign w:val="center"/>
          </w:tcPr>
          <w:p w:rsidR="00891A5F" w:rsidRPr="003719ED" w:rsidRDefault="00891A5F" w:rsidP="0018693E">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单位地址</w:t>
            </w:r>
          </w:p>
        </w:tc>
        <w:tc>
          <w:tcPr>
            <w:tcW w:w="7222" w:type="dxa"/>
            <w:gridSpan w:val="3"/>
            <w:vAlign w:val="center"/>
          </w:tcPr>
          <w:p w:rsidR="00891A5F" w:rsidRPr="003719ED" w:rsidRDefault="00891A5F" w:rsidP="0018693E">
            <w:pPr>
              <w:spacing w:line="276" w:lineRule="auto"/>
              <w:jc w:val="center"/>
              <w:rPr>
                <w:rFonts w:asciiTheme="minorEastAsia" w:eastAsiaTheme="minorEastAsia" w:hAnsiTheme="minorEastAsia" w:cs="宋体"/>
                <w:szCs w:val="21"/>
              </w:rPr>
            </w:pPr>
          </w:p>
        </w:tc>
      </w:tr>
      <w:tr w:rsidR="00891A5F" w:rsidRPr="003719ED" w:rsidTr="00891A5F">
        <w:trPr>
          <w:trHeight w:val="6042"/>
          <w:jc w:val="center"/>
        </w:trPr>
        <w:tc>
          <w:tcPr>
            <w:tcW w:w="8963" w:type="dxa"/>
            <w:gridSpan w:val="4"/>
          </w:tcPr>
          <w:p w:rsidR="00891A5F" w:rsidRPr="003719ED" w:rsidRDefault="00891A5F" w:rsidP="00891A5F">
            <w:pPr>
              <w:spacing w:line="276" w:lineRule="auto"/>
              <w:ind w:firstLineChars="98" w:firstLine="206"/>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申请投标范围：（注明拟投标包件号）</w:t>
            </w:r>
          </w:p>
          <w:p w:rsidR="00891A5F" w:rsidRPr="003719ED" w:rsidRDefault="00891A5F" w:rsidP="0018693E">
            <w:pPr>
              <w:spacing w:line="276" w:lineRule="auto"/>
              <w:rPr>
                <w:rFonts w:asciiTheme="minorEastAsia" w:eastAsiaTheme="minorEastAsia" w:hAnsiTheme="minorEastAsia" w:cs="宋体"/>
                <w:szCs w:val="21"/>
              </w:rPr>
            </w:pPr>
          </w:p>
          <w:p w:rsidR="00891A5F" w:rsidRPr="003719ED" w:rsidRDefault="00891A5F" w:rsidP="0018693E">
            <w:pPr>
              <w:spacing w:line="276" w:lineRule="auto"/>
              <w:jc w:val="center"/>
              <w:rPr>
                <w:rFonts w:asciiTheme="minorEastAsia" w:eastAsiaTheme="minorEastAsia" w:hAnsiTheme="minorEastAsia" w:cs="宋体"/>
                <w:szCs w:val="21"/>
              </w:rPr>
            </w:pPr>
          </w:p>
          <w:p w:rsidR="00891A5F" w:rsidRPr="003719ED" w:rsidRDefault="00891A5F" w:rsidP="0018693E">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单位开票信息：</w:t>
            </w:r>
          </w:p>
          <w:p w:rsidR="00891A5F" w:rsidRPr="003719ED" w:rsidRDefault="00891A5F" w:rsidP="0018693E">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名        称：</w:t>
            </w:r>
          </w:p>
          <w:p w:rsidR="00891A5F" w:rsidRPr="003719ED" w:rsidRDefault="00891A5F" w:rsidP="0018693E">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纳税人识别号：</w:t>
            </w:r>
          </w:p>
          <w:p w:rsidR="00891A5F" w:rsidRPr="003719ED" w:rsidRDefault="00891A5F" w:rsidP="0018693E">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地址、  电话：</w:t>
            </w:r>
          </w:p>
          <w:p w:rsidR="00891A5F" w:rsidRPr="003719ED" w:rsidRDefault="00891A5F" w:rsidP="0018693E">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开户行及账号：</w:t>
            </w:r>
          </w:p>
          <w:p w:rsidR="00891A5F" w:rsidRPr="003719ED" w:rsidRDefault="00891A5F" w:rsidP="0018693E">
            <w:pPr>
              <w:spacing w:line="276" w:lineRule="auto"/>
              <w:jc w:val="left"/>
              <w:rPr>
                <w:rFonts w:asciiTheme="minorEastAsia" w:eastAsiaTheme="minorEastAsia" w:hAnsiTheme="minorEastAsia" w:cs="宋体"/>
                <w:b/>
                <w:szCs w:val="21"/>
              </w:rPr>
            </w:pPr>
            <w:r w:rsidRPr="003719ED">
              <w:rPr>
                <w:rFonts w:asciiTheme="minorEastAsia" w:eastAsiaTheme="minorEastAsia" w:hAnsiTheme="minorEastAsia" w:cs="宋体"/>
                <w:b/>
                <w:szCs w:val="21"/>
              </w:rPr>
              <w:t>发票邮寄地址</w:t>
            </w:r>
            <w:r w:rsidRPr="003719ED">
              <w:rPr>
                <w:rFonts w:asciiTheme="minorEastAsia" w:eastAsiaTheme="minorEastAsia" w:hAnsiTheme="minorEastAsia" w:cs="宋体" w:hint="eastAsia"/>
                <w:b/>
                <w:szCs w:val="21"/>
              </w:rPr>
              <w:t>：</w:t>
            </w:r>
          </w:p>
          <w:p w:rsidR="00891A5F" w:rsidRPr="003719ED" w:rsidRDefault="00891A5F" w:rsidP="00891A5F">
            <w:pPr>
              <w:spacing w:line="276" w:lineRule="auto"/>
              <w:ind w:firstLineChars="2319" w:firstLine="4870"/>
              <w:rPr>
                <w:rFonts w:asciiTheme="minorEastAsia" w:eastAsiaTheme="minorEastAsia" w:hAnsiTheme="minorEastAsia" w:cs="宋体"/>
                <w:b/>
                <w:szCs w:val="21"/>
              </w:rPr>
            </w:pPr>
          </w:p>
          <w:p w:rsidR="00891A5F" w:rsidRPr="003719ED" w:rsidRDefault="00891A5F" w:rsidP="00891A5F">
            <w:pPr>
              <w:spacing w:line="276" w:lineRule="auto"/>
              <w:ind w:firstLineChars="2601" w:firstLine="5462"/>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申请单位（章）</w:t>
            </w:r>
          </w:p>
          <w:p w:rsidR="00891A5F" w:rsidRPr="003719ED" w:rsidRDefault="00891A5F" w:rsidP="00891A5F">
            <w:pPr>
              <w:spacing w:line="276" w:lineRule="auto"/>
              <w:ind w:firstLineChars="2695" w:firstLine="5659"/>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年  月  日</w:t>
            </w:r>
          </w:p>
          <w:p w:rsidR="00891A5F" w:rsidRPr="003719ED" w:rsidRDefault="00891A5F" w:rsidP="00891A5F">
            <w:pPr>
              <w:spacing w:line="276" w:lineRule="auto"/>
              <w:ind w:firstLineChars="2695" w:firstLine="5659"/>
              <w:rPr>
                <w:rFonts w:asciiTheme="minorEastAsia" w:eastAsiaTheme="minorEastAsia" w:hAnsiTheme="minorEastAsia" w:cs="宋体"/>
                <w:b/>
                <w:szCs w:val="21"/>
              </w:rPr>
            </w:pPr>
          </w:p>
        </w:tc>
      </w:tr>
    </w:tbl>
    <w:p w:rsidR="00707D32" w:rsidRDefault="005B428B" w:rsidP="00891A5F"/>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28B" w:rsidRDefault="005B428B" w:rsidP="00891A5F">
      <w:r>
        <w:separator/>
      </w:r>
    </w:p>
  </w:endnote>
  <w:endnote w:type="continuationSeparator" w:id="0">
    <w:p w:rsidR="005B428B" w:rsidRDefault="005B428B" w:rsidP="0089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5F" w:rsidRDefault="00891A5F">
    <w:pPr>
      <w:pStyle w:val="a5"/>
      <w:jc w:val="center"/>
    </w:pPr>
    <w:r>
      <w:fldChar w:fldCharType="begin"/>
    </w:r>
    <w:r>
      <w:instrText>PAGE   \* MERGEFORMAT</w:instrText>
    </w:r>
    <w:r>
      <w:fldChar w:fldCharType="separate"/>
    </w:r>
    <w:r w:rsidRPr="00891A5F">
      <w:rPr>
        <w:noProof/>
        <w:lang w:val="zh-CN"/>
      </w:rPr>
      <w:t>6</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28B" w:rsidRDefault="005B428B" w:rsidP="00891A5F">
      <w:r>
        <w:separator/>
      </w:r>
    </w:p>
  </w:footnote>
  <w:footnote w:type="continuationSeparator" w:id="0">
    <w:p w:rsidR="005B428B" w:rsidRDefault="005B428B" w:rsidP="00891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5F" w:rsidRDefault="00891A5F" w:rsidP="00891A5F">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C5"/>
    <w:rsid w:val="002165D5"/>
    <w:rsid w:val="00434839"/>
    <w:rsid w:val="004E00C2"/>
    <w:rsid w:val="005B428B"/>
    <w:rsid w:val="00891A5F"/>
    <w:rsid w:val="008F258B"/>
    <w:rsid w:val="00B5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5F"/>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891A5F"/>
    <w:pPr>
      <w:keepNext/>
      <w:keepLines/>
      <w:spacing w:before="100"/>
      <w:outlineLvl w:val="1"/>
    </w:pPr>
    <w:rPr>
      <w:b/>
      <w:bCs/>
      <w:kern w:val="0"/>
      <w:sz w:val="32"/>
      <w:szCs w:val="32"/>
    </w:rPr>
  </w:style>
  <w:style w:type="paragraph" w:styleId="3">
    <w:name w:val="heading 3"/>
    <w:basedOn w:val="a"/>
    <w:next w:val="a"/>
    <w:link w:val="3Char"/>
    <w:qFormat/>
    <w:rsid w:val="00891A5F"/>
    <w:pPr>
      <w:keepNext/>
      <w:keepLines/>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qFormat/>
    <w:rsid w:val="00891A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891A5F"/>
    <w:rPr>
      <w:sz w:val="18"/>
      <w:szCs w:val="18"/>
    </w:rPr>
  </w:style>
  <w:style w:type="paragraph" w:styleId="a5">
    <w:name w:val="footer"/>
    <w:basedOn w:val="a"/>
    <w:link w:val="Char1"/>
    <w:unhideWhenUsed/>
    <w:qFormat/>
    <w:rsid w:val="00891A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qFormat/>
    <w:rsid w:val="00891A5F"/>
    <w:rPr>
      <w:sz w:val="18"/>
      <w:szCs w:val="18"/>
    </w:rPr>
  </w:style>
  <w:style w:type="character" w:customStyle="1" w:styleId="2Char">
    <w:name w:val="标题 2 Char"/>
    <w:basedOn w:val="a0"/>
    <w:link w:val="2"/>
    <w:uiPriority w:val="99"/>
    <w:qFormat/>
    <w:rsid w:val="00891A5F"/>
    <w:rPr>
      <w:rFonts w:ascii="Calibri" w:eastAsia="宋体" w:hAnsi="Calibri" w:cs="Times New Roman"/>
      <w:b/>
      <w:bCs/>
      <w:kern w:val="0"/>
      <w:sz w:val="32"/>
      <w:szCs w:val="32"/>
    </w:rPr>
  </w:style>
  <w:style w:type="character" w:customStyle="1" w:styleId="3Char">
    <w:name w:val="标题 3 Char"/>
    <w:basedOn w:val="a0"/>
    <w:link w:val="3"/>
    <w:qFormat/>
    <w:rsid w:val="00891A5F"/>
    <w:rPr>
      <w:rFonts w:ascii="Calibri" w:eastAsia="宋体" w:hAnsi="Calibri" w:cs="Times New Roman"/>
      <w:b/>
      <w:bCs/>
      <w:kern w:val="0"/>
      <w:sz w:val="32"/>
      <w:szCs w:val="32"/>
    </w:rPr>
  </w:style>
  <w:style w:type="table" w:styleId="a6">
    <w:name w:val="Table Grid"/>
    <w:basedOn w:val="a1"/>
    <w:qFormat/>
    <w:rsid w:val="00891A5F"/>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正文 含缩进"/>
    <w:basedOn w:val="a"/>
    <w:link w:val="Char2"/>
    <w:qFormat/>
    <w:rsid w:val="00891A5F"/>
    <w:pPr>
      <w:ind w:firstLineChars="202" w:firstLine="424"/>
      <w:jc w:val="left"/>
    </w:pPr>
    <w:rPr>
      <w:kern w:val="0"/>
      <w:sz w:val="20"/>
      <w:szCs w:val="20"/>
    </w:rPr>
  </w:style>
  <w:style w:type="character" w:customStyle="1" w:styleId="Char2">
    <w:name w:val="正文 含缩进 Char"/>
    <w:link w:val="a7"/>
    <w:qFormat/>
    <w:rsid w:val="00891A5F"/>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A5F"/>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891A5F"/>
    <w:pPr>
      <w:keepNext/>
      <w:keepLines/>
      <w:spacing w:before="100"/>
      <w:outlineLvl w:val="1"/>
    </w:pPr>
    <w:rPr>
      <w:b/>
      <w:bCs/>
      <w:kern w:val="0"/>
      <w:sz w:val="32"/>
      <w:szCs w:val="32"/>
    </w:rPr>
  </w:style>
  <w:style w:type="paragraph" w:styleId="3">
    <w:name w:val="heading 3"/>
    <w:basedOn w:val="a"/>
    <w:next w:val="a"/>
    <w:link w:val="3Char"/>
    <w:qFormat/>
    <w:rsid w:val="00891A5F"/>
    <w:pPr>
      <w:keepNext/>
      <w:keepLines/>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qFormat/>
    <w:rsid w:val="00891A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891A5F"/>
    <w:rPr>
      <w:sz w:val="18"/>
      <w:szCs w:val="18"/>
    </w:rPr>
  </w:style>
  <w:style w:type="paragraph" w:styleId="a5">
    <w:name w:val="footer"/>
    <w:basedOn w:val="a"/>
    <w:link w:val="Char1"/>
    <w:unhideWhenUsed/>
    <w:qFormat/>
    <w:rsid w:val="00891A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qFormat/>
    <w:rsid w:val="00891A5F"/>
    <w:rPr>
      <w:sz w:val="18"/>
      <w:szCs w:val="18"/>
    </w:rPr>
  </w:style>
  <w:style w:type="character" w:customStyle="1" w:styleId="2Char">
    <w:name w:val="标题 2 Char"/>
    <w:basedOn w:val="a0"/>
    <w:link w:val="2"/>
    <w:uiPriority w:val="99"/>
    <w:qFormat/>
    <w:rsid w:val="00891A5F"/>
    <w:rPr>
      <w:rFonts w:ascii="Calibri" w:eastAsia="宋体" w:hAnsi="Calibri" w:cs="Times New Roman"/>
      <w:b/>
      <w:bCs/>
      <w:kern w:val="0"/>
      <w:sz w:val="32"/>
      <w:szCs w:val="32"/>
    </w:rPr>
  </w:style>
  <w:style w:type="character" w:customStyle="1" w:styleId="3Char">
    <w:name w:val="标题 3 Char"/>
    <w:basedOn w:val="a0"/>
    <w:link w:val="3"/>
    <w:qFormat/>
    <w:rsid w:val="00891A5F"/>
    <w:rPr>
      <w:rFonts w:ascii="Calibri" w:eastAsia="宋体" w:hAnsi="Calibri" w:cs="Times New Roman"/>
      <w:b/>
      <w:bCs/>
      <w:kern w:val="0"/>
      <w:sz w:val="32"/>
      <w:szCs w:val="32"/>
    </w:rPr>
  </w:style>
  <w:style w:type="table" w:styleId="a6">
    <w:name w:val="Table Grid"/>
    <w:basedOn w:val="a1"/>
    <w:qFormat/>
    <w:rsid w:val="00891A5F"/>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正文 含缩进"/>
    <w:basedOn w:val="a"/>
    <w:link w:val="Char2"/>
    <w:qFormat/>
    <w:rsid w:val="00891A5F"/>
    <w:pPr>
      <w:ind w:firstLineChars="202" w:firstLine="424"/>
      <w:jc w:val="left"/>
    </w:pPr>
    <w:rPr>
      <w:kern w:val="0"/>
      <w:sz w:val="20"/>
      <w:szCs w:val="20"/>
    </w:rPr>
  </w:style>
  <w:style w:type="character" w:customStyle="1" w:styleId="Char2">
    <w:name w:val="正文 含缩进 Char"/>
    <w:link w:val="a7"/>
    <w:qFormat/>
    <w:rsid w:val="00891A5F"/>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C0890-5659-4234-A0F0-AAA3EE6E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2023-02-02T07:58:00Z</dcterms:created>
  <dcterms:modified xsi:type="dcterms:W3CDTF">2023-02-02T08:01:00Z</dcterms:modified>
</cp:coreProperties>
</file>